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96.png" ContentType="image/png"/>
  <Override PartName="/word/media/rId108.png" ContentType="image/png"/>
  <Override PartName="/word/media/rId111.png" ContentType="image/png"/>
  <Override PartName="/word/media/rId118.png" ContentType="image/png"/>
  <Override PartName="/word/media/rId149.png" ContentType="image/png"/>
  <Override PartName="/word/media/rId152.png" ContentType="image/png"/>
  <Override PartName="/word/media/rId155.png" ContentType="image/png"/>
  <Override PartName="/word/media/rId161.png" ContentType="image/png"/>
  <Override PartName="/word/media/rId175.png" ContentType="image/png"/>
  <Override PartName="/word/media/rId178.png" ContentType="image/png"/>
  <Override PartName="/word/media/rId143.png" ContentType="image/png"/>
  <Override PartName="/word/media/rId201.png" ContentType="image/png"/>
  <Override PartName="/word/media/rId229.png" ContentType="image/png"/>
  <Override PartName="/word/media/rId253.png" ContentType="image/png"/>
  <Override PartName="/word/media/rId306.png" ContentType="image/png"/>
  <Override PartName="/word/media/rId284.png" ContentType="image/png"/>
  <Override PartName="/word/media/rId334.png" ContentType="image/png"/>
  <Override PartName="/word/media/rId339.png" ContentType="image/png"/>
  <Override PartName="/word/media/rId343.png" ContentType="image/png"/>
  <Override PartName="/word/media/rId360.png" ContentType="image/png"/>
  <Override PartName="/word/media/rId378.png" ContentType="image/png"/>
  <Override PartName="/word/media/rId385.png" ContentType="image/png"/>
  <Override PartName="/word/media/rId398.png" ContentType="image/png"/>
  <Override PartName="/word/media/rId428.png" ContentType="image/png"/>
  <Override PartName="/word/media/rId431.png" ContentType="image/png"/>
  <Override PartName="/word/media/rId434.png" ContentType="image/png"/>
  <Override PartName="/word/media/rId437.png" ContentType="image/png"/>
  <Override PartName="/word/media/rId463.png" ContentType="image/png"/>
  <Override PartName="/word/media/rId466.png" ContentType="image/png"/>
  <Override PartName="/word/media/rId484.png" ContentType="image/png"/>
  <Override PartName="/word/media/rId491.png" ContentType="image/png"/>
  <Override PartName="/word/media/rId500.png" ContentType="image/png"/>
  <Override PartName="/word/media/rId506.png" ContentType="image/png"/>
  <Override PartName="/word/media/rId513.png" ContentType="image/png"/>
  <Override PartName="/word/media/rId520.png" ContentType="image/png"/>
  <Override PartName="/word/media/rId529.png" ContentType="image/png"/>
  <Override PartName="/word/media/rId573.png" ContentType="image/png"/>
  <Override PartName="/word/media/rId600.png" ContentType="image/png"/>
  <Override PartName="/word/media/rId604.png" ContentType="image/png"/>
  <Override PartName="/word/media/rId618.png" ContentType="image/png"/>
  <Override PartName="/word/media/rId657.png" ContentType="image/png"/>
  <Override PartName="/word/media/rId660.png" ContentType="image/png"/>
  <Override PartName="/word/media/rId663.png" ContentType="image/png"/>
  <Override PartName="/word/media/rId666.png" ContentType="image/png"/>
  <Override PartName="/word/media/rId675.png" ContentType="image/png"/>
  <Override PartName="/word/media/rId678.png" ContentType="image/png"/>
  <Override PartName="/word/media/rId682.png" ContentType="image/png"/>
  <Override PartName="/word/media/rId702.png" ContentType="image/png"/>
  <Override PartName="/word/media/rId709.png" ContentType="image/png"/>
  <Override PartName="/word/media/rId716.png" ContentType="image/png"/>
  <Override PartName="/word/media/rId720.png" ContentType="image/png"/>
  <Override PartName="/word/media/rId756.png" ContentType="image/png"/>
  <Override PartName="/word/media/rId771.png" ContentType="image/png"/>
  <Override PartName="/word/media/rId779.png" ContentType="image/png"/>
  <Override PartName="/word/media/rId793.png" ContentType="image/png"/>
  <Override PartName="/word/media/rId819.png" ContentType="image/png"/>
  <Override PartName="/word/media/rId826.png" ContentType="image/png"/>
  <Override PartName="/word/media/rId743.jpg" ContentType="image/jpeg"/>
  <Override PartName="/word/media/rId753.jpg" ContentType="image/jpeg"/>
  <Override PartName="/word/media/rId766.jpg" ContentType="image/jpeg"/>
  <Override PartName="/word/media/rId20.jpg" ContentType="image/jpeg"/>
  <Override PartName="/word/media/rId836.jpg" ContentType="image/jpeg"/>
  <Override PartName="/word/media/rId833.jpg" ContentType="image/jpeg"/>
  <Override PartName="/word/media/rId422.jpg" ContentType="image/jpeg"/>
  <Override PartName="/word/media/rId497.jpg" ContentType="image/jpeg"/>
  <Override PartName="/word/media/rId481.jpg" ContentType="image/jpeg"/>
  <Override PartName="/word/media/rId488.jpg" ContentType="image/jpeg"/>
  <Override PartName="/word/media/rId459.jpg" ContentType="image/jpeg"/>
  <Override PartName="/word/media/rId816.jpg" ContentType="image/jpeg"/>
  <Override PartName="/word/media/rId830.jpg" ContentType="image/jpeg"/>
  <Override PartName="/word/media/rId475.jpg" ContentType="image/jpeg"/>
  <Override PartName="/word/media/rId823.jpg" ContentType="image/jpeg"/>
  <Override PartName="/word/media/rId526.jpg" ContentType="image/jpeg"/>
  <Override PartName="/word/media/rId419.jpg" ContentType="image/jpeg"/>
  <Override PartName="/word/media/rId442.png" ContentType="image/png"/>
  <Override PartName="/word/media/rId503.jpg" ContentType="image/jpeg"/>
  <Override PartName="/word/media/rId510.jpg" ContentType="image/jpeg"/>
  <Override PartName="/word/media/rId517.jpg" ContentType="image/jpeg"/>
  <Override PartName="/word/media/rId643.png" ContentType="image/png"/>
  <Override PartName="/word/media/rId653.jpg" ContentType="image/jpeg"/>
  <Override PartName="/word/media/rId671.jpg" ContentType="image/jpeg"/>
  <Override PartName="/word/media/rId699.jpg" ContentType="image/jpeg"/>
  <Override PartName="/word/media/rId706.jpg" ContentType="image/jpeg"/>
  <Override PartName="/word/media/rId713.jpg" ContentType="image/jpeg"/>
  <Override PartName="/word/media/rId691.jpg" ContentType="image/jpeg"/>
  <Override PartName="/word/media/rId646.jpg" ContentType="image/jpeg"/>
  <Override PartName="/word/media/rId328.jpg" ContentType="image/jpeg"/>
  <Override PartName="/word/media/rId357.jpg" ContentType="image/jpeg"/>
  <Override PartName="/word/media/rId368.jpg" ContentType="image/jpeg"/>
  <Override PartName="/word/media/rId375.jpg" ContentType="image/jpeg"/>
  <Override PartName="/word/media/rId382.jpg" ContentType="image/jpeg"/>
  <Override PartName="/word/media/rId390.jpg" ContentType="image/jpeg"/>
  <Override PartName="/word/media/rId568.jpg" ContentType="image/jpeg"/>
  <Override PartName="/word/media/rId578.jpg" ContentType="image/jpeg"/>
  <Override PartName="/word/media/rId596.jpg" ContentType="image/jpeg"/>
  <Override PartName="/word/media/rId557.jpg" ContentType="image/jpeg"/>
  <Override PartName="/word/media/rId560.jpg" ContentType="image/jpeg"/>
  <Override PartName="/word/media/rId563.jpg" ContentType="image/jpeg"/>
  <Override PartName="/word/media/rId591.jpg" ContentType="image/jpeg"/>
  <Override PartName="/word/media/rId609.jpg" ContentType="image/jpeg"/>
  <Override PartName="/word/media/rId614.jpg" ContentType="image/jpeg"/>
  <Override PartName="/word/media/rId240.jpg" ContentType="image/jpeg"/>
  <Override PartName="/word/media/rId222.jpg" ContentType="image/jpeg"/>
  <Override PartName="/word/media/rId247.jpg" ContentType="image/jpeg"/>
  <Override PartName="/word/media/rId190.jpg" ContentType="image/jpeg"/>
  <Override PartName="/word/media/rId196.jpg" ContentType="image/jpeg"/>
  <Override PartName="/word/media/rId169.jpg" ContentType="image/jpeg"/>
  <Override PartName="/word/media/rId295.jpg" ContentType="image/jpeg"/>
  <Override PartName="/word/media/rId277.jpg" ContentType="image/jpeg"/>
  <Override PartName="/word/media/rId301.jpg" ContentType="image/jpeg"/>
  <Override PartName="/word/media/rId219.jpg" ContentType="image/jpeg"/>
  <Override PartName="/word/media/rId166.jpg" ContentType="image/jpeg"/>
  <Override PartName="/word/media/rId27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03</w:t>
      </w:r>
      <w:r>
        <w:t xml:space="preserve"> </w:t>
      </w:r>
      <w:r>
        <w:t xml:space="preserve">Jul</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5"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03 Jul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hyperlink r:id="rId33">
        <w:r>
          <w:rPr>
            <w:rStyle w:val="Hyperlink"/>
          </w:rPr>
          <w:t xml:space="preserve">YouTube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4"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4"/>
    <w:bookmarkEnd w:id="35"/>
    <w:bookmarkStart w:id="37"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6">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r>
        <w:rPr>
          <w:rStyle w:val="VerbatimChar"/>
        </w:rPr>
        <w:t xml:space="preserve">{r include=FALSE} # automatically create a bib database for R packages knitr::write_bib(c(   .packages(), 'bookdown', 'knitr', 'rmarkdown' ), 'packages.bib')</w:t>
      </w:r>
    </w:p>
    <w:bookmarkEnd w:id="37"/>
    <w:bookmarkStart w:id="45" w:name="ReCintro"/>
    <w:p>
      <w:pPr>
        <w:pStyle w:val="Heading1"/>
      </w:pPr>
      <w:r>
        <w:rPr>
          <w:rStyle w:val="SectionNumber"/>
        </w:rPr>
        <w:t xml:space="preserve">1</w:t>
      </w:r>
      <w:r>
        <w:tab/>
      </w:r>
      <w:r>
        <w:t xml:space="preserve">Introduction</w:t>
      </w:r>
    </w:p>
    <w:p>
      <w:pPr>
        <w:pStyle w:val="FirstParagraph"/>
      </w:pPr>
      <w:hyperlink r:id="rId38">
        <w:r>
          <w:rPr>
            <w:rStyle w:val="Hyperlink"/>
          </w:rPr>
          <w:t xml:space="preserve">Screencasted Lecture Link</w:t>
        </w:r>
      </w:hyperlink>
    </w:p>
    <w:bookmarkStart w:id="39"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 occasional, step-by-step,</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In each chapter we employ</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w:t>
      </w:r>
    </w:p>
    <w:bookmarkEnd w:id="39"/>
    <w:bookmarkStart w:id="41"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0">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1"/>
    <w:bookmarkStart w:id="44"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2">
        <w:r>
          <w:rPr>
            <w:rStyle w:val="Hyperlink"/>
          </w:rPr>
          <w:t xml:space="preserve">Ready_Set_R</w:t>
        </w:r>
      </w:hyperlink>
      <w:r>
        <w:t xml:space="preserve">lesson of this volume provides an introduction and the</w:t>
      </w:r>
      <w:r>
        <w:t xml:space="preserve"> </w:t>
      </w:r>
      <w:hyperlink r:id="rId43">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4"/>
    <w:bookmarkEnd w:id="45"/>
    <w:bookmarkStart w:id="80" w:name="Ready"/>
    <w:p>
      <w:pPr>
        <w:pStyle w:val="Heading1"/>
      </w:pPr>
      <w:r>
        <w:rPr>
          <w:rStyle w:val="SectionNumber"/>
        </w:rPr>
        <w:t xml:space="preserve">2</w:t>
      </w:r>
      <w:r>
        <w:tab/>
      </w:r>
      <w:r>
        <w:t xml:space="preserve">Ready_Set_R</w:t>
      </w:r>
    </w:p>
    <w:p>
      <w:pPr>
        <w:pStyle w:val="FirstParagraph"/>
      </w:pPr>
      <w:hyperlink r:id="rId46">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48"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7"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09"/>
        </w:numPr>
        <w:pStyle w:val="Compact"/>
      </w:pPr>
      <w:r>
        <w:t xml:space="preserve">Downloading/installing R’s parts and pieces.</w:t>
      </w:r>
    </w:p>
    <w:p>
      <w:pPr>
        <w:numPr>
          <w:ilvl w:val="0"/>
          <w:numId w:val="1009"/>
        </w:numPr>
        <w:pStyle w:val="Compact"/>
      </w:pPr>
      <w:r>
        <w:t xml:space="preserve">Using R-Markdown as the interface for running R analyses and saving the script.</w:t>
      </w:r>
    </w:p>
    <w:p>
      <w:pPr>
        <w:numPr>
          <w:ilvl w:val="0"/>
          <w:numId w:val="1009"/>
        </w:numPr>
        <w:pStyle w:val="Compact"/>
      </w:pPr>
      <w:r>
        <w:t xml:space="preserve">Recognizing and adopting best practices for</w:t>
      </w:r>
      <w:r>
        <w:t xml:space="preserve"> </w:t>
      </w:r>
      <w:r>
        <w:t xml:space="preserve">“</w:t>
      </w:r>
      <w:r>
        <w:t xml:space="preserve">R hygiene.</w:t>
      </w:r>
      <w:r>
        <w:t xml:space="preserve">”</w:t>
      </w:r>
    </w:p>
    <w:p>
      <w:pPr>
        <w:numPr>
          <w:ilvl w:val="0"/>
          <w:numId w:val="1009"/>
        </w:numPr>
        <w:pStyle w:val="Compact"/>
      </w:pPr>
      <w:r>
        <w:t xml:space="preserve">Identifying effective strategies for troubleshooting R hiccups.</w:t>
      </w:r>
    </w:p>
    <w:bookmarkEnd w:id="47"/>
    <w:bookmarkEnd w:id="48"/>
    <w:bookmarkStart w:id="53" w:name="downloading-and-installing-r"/>
    <w:p>
      <w:pPr>
        <w:pStyle w:val="Heading2"/>
      </w:pPr>
      <w:r>
        <w:rPr>
          <w:rStyle w:val="SectionNumber"/>
        </w:rPr>
        <w:t xml:space="preserve">2.2</w:t>
      </w:r>
      <w:r>
        <w:tab/>
      </w:r>
      <w:r>
        <w:t xml:space="preserve">downloading and installing R</w:t>
      </w:r>
    </w:p>
    <w:bookmarkStart w:id="51"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49">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0"/>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1"/>
        </w:numPr>
        <w:pStyle w:val="Compact"/>
      </w:pPr>
      <w:r>
        <w:t xml:space="preserve">Follow the instructions for your operating system (Mac, Windows, Linux)</w:t>
      </w:r>
    </w:p>
    <w:p>
      <w:pPr>
        <w:numPr>
          <w:ilvl w:val="1"/>
          <w:numId w:val="1011"/>
        </w:numPr>
        <w:pStyle w:val="Compact"/>
      </w:pPr>
      <w:r>
        <w:t xml:space="preserve">You will see the results of this download on your desktop (or elsewhere if you chose to not have it appear there) but you won’t ever use R through this platform.</w:t>
      </w:r>
    </w:p>
    <w:p>
      <w:pPr>
        <w:numPr>
          <w:ilvl w:val="0"/>
          <w:numId w:val="1010"/>
        </w:numPr>
        <w:pStyle w:val="Compact"/>
      </w:pPr>
      <w:hyperlink r:id="rId50">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0"/>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2"/>
        </w:numPr>
        <w:pStyle w:val="Compact"/>
      </w:pPr>
      <w:r>
        <w:t xml:space="preserve">In R Studio, open an R Markdown document through File/New File/R Markdown</w:t>
      </w:r>
    </w:p>
    <w:p>
      <w:pPr>
        <w:numPr>
          <w:ilvl w:val="1"/>
          <w:numId w:val="1012"/>
        </w:numPr>
        <w:pStyle w:val="Compact"/>
      </w:pPr>
      <w:r>
        <w:t xml:space="preserve">Specify the details of your document (title, author, desired ouput)</w:t>
      </w:r>
    </w:p>
    <w:p>
      <w:pPr>
        <w:numPr>
          <w:ilvl w:val="1"/>
          <w:numId w:val="1012"/>
        </w:numPr>
        <w:pStyle w:val="Compact"/>
      </w:pPr>
      <w:r>
        <w:t xml:space="preserve">In a separate step, SAVE this document (File/Save] into a NEW FILE FOLDER that will contain anything else you need for your project (e.g., the data).</w:t>
      </w:r>
    </w:p>
    <w:p>
      <w:pPr>
        <w:numPr>
          <w:ilvl w:val="1"/>
          <w:numId w:val="1012"/>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1"/>
    <w:bookmarkStart w:id="52"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3"/>
        </w:numPr>
        <w:pStyle w:val="Compact"/>
      </w:pPr>
      <w:r>
        <w:t xml:space="preserve">Upper right window</w:t>
      </w:r>
    </w:p>
    <w:p>
      <w:pPr>
        <w:numPr>
          <w:ilvl w:val="1"/>
          <w:numId w:val="1014"/>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3"/>
        </w:numPr>
        <w:pStyle w:val="Compact"/>
      </w:pPr>
      <w:r>
        <w:t xml:space="preserve">Lower right window</w:t>
      </w:r>
    </w:p>
    <w:p>
      <w:pPr>
        <w:numPr>
          <w:ilvl w:val="1"/>
          <w:numId w:val="1015"/>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5"/>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5"/>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3"/>
        </w:numPr>
        <w:pStyle w:val="Compact"/>
      </w:pPr>
      <w:r>
        <w:t xml:space="preserve">Upper left window</w:t>
      </w:r>
    </w:p>
    <w:p>
      <w:pPr>
        <w:numPr>
          <w:ilvl w:val="1"/>
          <w:numId w:val="1016"/>
        </w:numPr>
        <w:pStyle w:val="Compact"/>
      </w:pPr>
      <w:r>
        <w:t xml:space="preserve">If you are using R Markdown, that file lives here and is composed of open space and chunks.</w:t>
      </w:r>
    </w:p>
    <w:p>
      <w:pPr>
        <w:numPr>
          <w:ilvl w:val="0"/>
          <w:numId w:val="1013"/>
        </w:numPr>
        <w:pStyle w:val="Compact"/>
      </w:pPr>
      <w:r>
        <w:t xml:space="preserve">Lower left window</w:t>
      </w:r>
    </w:p>
    <w:p>
      <w:pPr>
        <w:numPr>
          <w:ilvl w:val="1"/>
          <w:numId w:val="1017"/>
        </w:numPr>
        <w:pStyle w:val="Compact"/>
      </w:pPr>
      <w:r>
        <w:t xml:space="preserve">R Studio runs in the Console (the background). Very occasionally, I can find useful troubleshooting information here.</w:t>
      </w:r>
    </w:p>
    <w:p>
      <w:pPr>
        <w:numPr>
          <w:ilvl w:val="1"/>
          <w:numId w:val="1017"/>
        </w:numPr>
        <w:pStyle w:val="Compact"/>
      </w:pPr>
      <w:r>
        <w:t xml:space="preserve">More commonly, I open my R Markdown document so that it takes up the whole screen.</w:t>
      </w:r>
    </w:p>
    <w:bookmarkEnd w:id="52"/>
    <w:bookmarkEnd w:id="53"/>
    <w:bookmarkStart w:id="63"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4"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4"/>
    <w:bookmarkStart w:id="55"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18"/>
        </w:numPr>
        <w:pStyle w:val="Compact"/>
      </w:pPr>
      <w:r>
        <w:t xml:space="preserve">Create a project file folder.</w:t>
      </w:r>
    </w:p>
    <w:p>
      <w:pPr>
        <w:numPr>
          <w:ilvl w:val="0"/>
          <w:numId w:val="1018"/>
        </w:numPr>
        <w:pStyle w:val="Compact"/>
      </w:pPr>
      <w:r>
        <w:t xml:space="preserve">Put the data file in it.</w:t>
      </w:r>
    </w:p>
    <w:p>
      <w:pPr>
        <w:numPr>
          <w:ilvl w:val="0"/>
          <w:numId w:val="1018"/>
        </w:numPr>
        <w:pStyle w:val="Compact"/>
      </w:pPr>
      <w:r>
        <w:t xml:space="preserve">Open an R Markdown file.</w:t>
      </w:r>
    </w:p>
    <w:p>
      <w:pPr>
        <w:numPr>
          <w:ilvl w:val="0"/>
          <w:numId w:val="1018"/>
        </w:numPr>
        <w:pStyle w:val="Compact"/>
      </w:pPr>
      <w:r>
        <w:t xml:space="preserve">Save it in the same file folder as the data.</w:t>
      </w:r>
    </w:p>
    <w:p>
      <w:pPr>
        <w:numPr>
          <w:ilvl w:val="0"/>
          <w:numId w:val="1018"/>
        </w:numPr>
        <w:pStyle w:val="Compact"/>
      </w:pPr>
      <w:r>
        <w:t xml:space="preserve">When your data and .rmd files are in the same folder (not your desktop, but a specific folder) the data can be pulled into the .rmd file without creating a working directory.</w:t>
      </w:r>
    </w:p>
    <w:bookmarkEnd w:id="55"/>
    <w:bookmarkStart w:id="57"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56">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57"/>
    <w:bookmarkStart w:id="58"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58"/>
    <w:bookmarkStart w:id="62"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59"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59"/>
    <w:bookmarkStart w:id="60"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0"/>
    <w:bookmarkStart w:id="61"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1"/>
    <w:bookmarkEnd w:id="62"/>
    <w:bookmarkEnd w:id="63"/>
    <w:bookmarkStart w:id="64"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4"/>
    <w:bookmarkStart w:id="66"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19"/>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19"/>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19"/>
        </w:numPr>
        <w:pStyle w:val="Compact"/>
      </w:pPr>
      <w:r>
        <w:t xml:space="preserve">More detailed instructions for knitting to these formats are provided in the</w:t>
      </w:r>
      <w:r>
        <w:t xml:space="preserve"> </w:t>
      </w:r>
      <w:hyperlink r:id="rId65">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66"/>
    <w:bookmarkStart w:id="67"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0"/>
        </w:numPr>
        <w:pStyle w:val="Compact"/>
      </w:pPr>
      <w:r>
        <w:t xml:space="preserve">In a given set of operations, you must run/execute each piece of code in order: every, single, time. That is, all the packages have to be in your library and activated.</w:t>
      </w:r>
    </w:p>
    <w:p>
      <w:pPr>
        <w:numPr>
          <w:ilvl w:val="1"/>
          <w:numId w:val="1021"/>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1"/>
        </w:numPr>
        <w:pStyle w:val="Compact"/>
      </w:pPr>
      <w:r>
        <w:t xml:space="preserve">Lost? Clear your global environment (broom icon in the upper right) and start over. Fresh starts are good.</w:t>
      </w:r>
    </w:p>
    <w:p>
      <w:pPr>
        <w:numPr>
          <w:ilvl w:val="0"/>
          <w:numId w:val="1020"/>
        </w:numPr>
        <w:pStyle w:val="Compact"/>
      </w:pPr>
      <w:r>
        <w:t xml:space="preserve">Your .rmd file and your data need to be stored in the same file folder. Make unique folders for each project (even if each contains only a few files).</w:t>
      </w:r>
    </w:p>
    <w:p>
      <w:pPr>
        <w:numPr>
          <w:ilvl w:val="0"/>
          <w:numId w:val="1020"/>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2"/>
        </w:numPr>
        <w:pStyle w:val="Compact"/>
      </w:pPr>
      <w:r>
        <w:t xml:space="preserve">The package isn’t loaded.</w:t>
      </w:r>
    </w:p>
    <w:p>
      <w:pPr>
        <w:numPr>
          <w:ilvl w:val="1"/>
          <w:numId w:val="1022"/>
        </w:numPr>
        <w:pStyle w:val="Compact"/>
      </w:pPr>
      <w:r>
        <w:t xml:space="preserve">The .rmd file hasn’t been saved yet, or isn’t saved in the same folder as the data.</w:t>
      </w:r>
    </w:p>
    <w:p>
      <w:pPr>
        <w:numPr>
          <w:ilvl w:val="1"/>
          <w:numId w:val="1022"/>
        </w:numPr>
        <w:pStyle w:val="Compact"/>
      </w:pPr>
      <w:r>
        <w:t xml:space="preserve">There are errors in punctuation or spelling.</w:t>
      </w:r>
    </w:p>
    <w:p>
      <w:pPr>
        <w:numPr>
          <w:ilvl w:val="0"/>
          <w:numId w:val="1020"/>
        </w:numPr>
        <w:pStyle w:val="Compact"/>
      </w:pPr>
      <w:r>
        <w:t xml:space="preserve">Restart R (it’s quick – not like restarting your computer). I frequently restart and clear my output and environment so that I can better track my order of operations.</w:t>
      </w:r>
    </w:p>
    <w:p>
      <w:pPr>
        <w:numPr>
          <w:ilvl w:val="0"/>
          <w:numId w:val="1020"/>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67"/>
    <w:bookmarkStart w:id="68"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3"/>
        </w:numPr>
        <w:pStyle w:val="Compact"/>
      </w:pPr>
      <w:r>
        <w:t xml:space="preserve">It is (or at least it appears to be) the futuRe.</w:t>
      </w:r>
    </w:p>
    <w:p>
      <w:pPr>
        <w:numPr>
          <w:ilvl w:val="0"/>
          <w:numId w:val="1023"/>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3"/>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68"/>
    <w:bookmarkStart w:id="69" w:name="strategies-for-success"/>
    <w:p>
      <w:pPr>
        <w:pStyle w:val="Heading2"/>
      </w:pPr>
      <w:r>
        <w:rPr>
          <w:rStyle w:val="SectionNumber"/>
        </w:rPr>
        <w:t xml:space="preserve">2.8</w:t>
      </w:r>
      <w:r>
        <w:tab/>
      </w:r>
      <w:r>
        <w:t xml:space="preserve">stRategies for success</w:t>
      </w:r>
    </w:p>
    <w:p>
      <w:pPr>
        <w:numPr>
          <w:ilvl w:val="0"/>
          <w:numId w:val="1024"/>
        </w:numPr>
        <w:pStyle w:val="Compact"/>
      </w:pPr>
      <w:r>
        <w:t xml:space="preserve">Engage with R, but don’t let it overwhelm you.</w:t>
      </w:r>
    </w:p>
    <w:p>
      <w:pPr>
        <w:numPr>
          <w:ilvl w:val="1"/>
          <w:numId w:val="1025"/>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5"/>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5"/>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4"/>
        </w:numPr>
        <w:pStyle w:val="Compact"/>
      </w:pPr>
      <w:r>
        <w:t xml:space="preserve">Copy script that works elsewhere and replace it with your datafile, variables, and so forth.</w:t>
      </w:r>
    </w:p>
    <w:p>
      <w:pPr>
        <w:numPr>
          <w:ilvl w:val="0"/>
          <w:numId w:val="1024"/>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4"/>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6"/>
        </w:numPr>
        <w:pStyle w:val="Compact"/>
      </w:pPr>
      <w:r>
        <w:t xml:space="preserve">prior scripts may need to be updated or revised with package updates, and</w:t>
      </w:r>
    </w:p>
    <w:p>
      <w:pPr>
        <w:numPr>
          <w:ilvl w:val="1"/>
          <w:numId w:val="1026"/>
        </w:numPr>
        <w:pStyle w:val="Compact"/>
      </w:pPr>
      <w:r>
        <w:t xml:space="preserve">there will be incongruencies between base R, R Studio, and the packages.</w:t>
      </w:r>
    </w:p>
    <w:p>
      <w:pPr>
        <w:numPr>
          <w:ilvl w:val="0"/>
          <w:numId w:val="1024"/>
        </w:numPr>
        <w:pStyle w:val="Compact"/>
      </w:pPr>
      <w:r>
        <w:t xml:space="preserve">Embrace your downward dog. And square breathing. Also, walk away, then come back.</w:t>
      </w:r>
    </w:p>
    <w:bookmarkEnd w:id="69"/>
    <w:bookmarkStart w:id="78"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0">
        <w:r>
          <w:rPr>
            <w:rStyle w:val="Hyperlink"/>
          </w:rPr>
          <w:t xml:space="preserve">https://r4ds.had.co.nz/</w:t>
        </w:r>
      </w:hyperlink>
    </w:p>
    <w:p>
      <w:pPr>
        <w:pStyle w:val="BodyText"/>
      </w:pPr>
      <w:r>
        <w:t xml:space="preserve">R Cookbook:</w:t>
      </w:r>
      <w:r>
        <w:t xml:space="preserve"> </w:t>
      </w:r>
      <w:hyperlink r:id="rId71">
        <w:r>
          <w:rPr>
            <w:rStyle w:val="Hyperlink"/>
          </w:rPr>
          <w:t xml:space="preserve">http://shop.oreilly.com/product/9780596809164.do</w:t>
        </w:r>
      </w:hyperlink>
    </w:p>
    <w:p>
      <w:pPr>
        <w:pStyle w:val="BodyText"/>
      </w:pPr>
      <w:r>
        <w:t xml:space="preserve">R Markdown homepage with tutorials:</w:t>
      </w:r>
      <w:r>
        <w:t xml:space="preserve"> </w:t>
      </w:r>
      <w:hyperlink r:id="rId72">
        <w:r>
          <w:rPr>
            <w:rStyle w:val="Hyperlink"/>
          </w:rPr>
          <w:t xml:space="preserve">https://rmarkdown.rstudio.com/index.html</w:t>
        </w:r>
      </w:hyperlink>
    </w:p>
    <w:p>
      <w:pPr>
        <w:pStyle w:val="BodyText"/>
      </w:pPr>
      <w:r>
        <w:t xml:space="preserve">R has cheatsheets for everything, here’s the one for R Markdown:</w:t>
      </w:r>
      <w:r>
        <w:t xml:space="preserve"> </w:t>
      </w:r>
      <w:hyperlink r:id="rId73">
        <w:r>
          <w:rPr>
            <w:rStyle w:val="Hyperlink"/>
          </w:rPr>
          <w:t xml:space="preserve">https://www.rstudio.com/wp-content/uploads/2015/02/rmarkdown-cheatsheet.pdf</w:t>
        </w:r>
      </w:hyperlink>
    </w:p>
    <w:p>
      <w:pPr>
        <w:pStyle w:val="BodyText"/>
      </w:pPr>
      <w:r>
        <w:t xml:space="preserve">R Markdown Reference guide:</w:t>
      </w:r>
      <w:r>
        <w:t xml:space="preserve"> </w:t>
      </w:r>
      <w:hyperlink r:id="rId74">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5">
        <w:r>
          <w:rPr>
            <w:rStyle w:val="Hyperlink"/>
          </w:rPr>
          <w:t xml:space="preserve">https://libscie.github.io/rmarkdown-workshop/handout.html</w:t>
        </w:r>
      </w:hyperlink>
    </w:p>
    <w:p>
      <w:pPr>
        <w:pStyle w:val="BodyText"/>
      </w:pPr>
      <w:r>
        <w:t xml:space="preserve">Script for all of Field’s text:</w:t>
      </w:r>
      <w:r>
        <w:t xml:space="preserve"> </w:t>
      </w:r>
      <w:hyperlink r:id="rId76">
        <w:r>
          <w:rPr>
            <w:rStyle w:val="Hyperlink"/>
          </w:rPr>
          <w:t xml:space="preserve">https://studysites.uk.sagepub.com/dsur/study/scriptfi.htm</w:t>
        </w:r>
      </w:hyperlink>
    </w:p>
    <w:p>
      <w:pPr>
        <w:pStyle w:val="BodyText"/>
      </w:pPr>
      <w:r>
        <w:t xml:space="preserve">LaTeX equation editor:</w:t>
      </w:r>
      <w:r>
        <w:t xml:space="preserve"> </w:t>
      </w:r>
      <w:hyperlink r:id="rId77">
        <w:r>
          <w:rPr>
            <w:rStyle w:val="Hyperlink"/>
          </w:rPr>
          <w:t xml:space="preserve">https://www.codecogs.com/latex/eqneditor.php</w:t>
        </w:r>
      </w:hyperlink>
    </w:p>
    <w:bookmarkEnd w:id="78"/>
    <w:bookmarkStart w:id="79"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79"/>
    <w:bookmarkEnd w:id="80"/>
    <w:bookmarkStart w:id="131" w:name="preliminaries"/>
    <w:p>
      <w:pPr>
        <w:pStyle w:val="Heading1"/>
      </w:pPr>
      <w:r>
        <w:rPr>
          <w:rStyle w:val="SectionNumber"/>
        </w:rPr>
        <w:t xml:space="preserve">3</w:t>
      </w:r>
      <w:r>
        <w:tab/>
      </w:r>
      <w:r>
        <w:t xml:space="preserve">Preliminary Analyses</w:t>
      </w:r>
    </w:p>
    <w:p>
      <w:pPr>
        <w:pStyle w:val="FirstParagraph"/>
      </w:pPr>
      <w:hyperlink r:id="rId81">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85"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2"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7"/>
        </w:numPr>
        <w:pStyle w:val="Compact"/>
      </w:pPr>
      <w:r>
        <w:t xml:space="preserve">Determine the appropriate scale of measurement for variables and format them properly in R</w:t>
      </w:r>
    </w:p>
    <w:p>
      <w:pPr>
        <w:numPr>
          <w:ilvl w:val="0"/>
          <w:numId w:val="1027"/>
        </w:numPr>
        <w:pStyle w:val="Compact"/>
      </w:pPr>
      <w:r>
        <w:t xml:space="preserve">Produce and interpret measures of central tendency</w:t>
      </w:r>
    </w:p>
    <w:p>
      <w:pPr>
        <w:numPr>
          <w:ilvl w:val="0"/>
          <w:numId w:val="1027"/>
        </w:numPr>
        <w:pStyle w:val="Compact"/>
      </w:pPr>
      <w:r>
        <w:t xml:space="preserve">Analyze the distributional characteristics of data</w:t>
      </w:r>
    </w:p>
    <w:p>
      <w:pPr>
        <w:numPr>
          <w:ilvl w:val="0"/>
          <w:numId w:val="1027"/>
        </w:numPr>
        <w:pStyle w:val="Compact"/>
      </w:pPr>
      <w:r>
        <w:t xml:space="preserve">Describe the steps in calculating a standard deviation.</w:t>
      </w:r>
    </w:p>
    <w:p>
      <w:pPr>
        <w:numPr>
          <w:ilvl w:val="0"/>
          <w:numId w:val="1027"/>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7"/>
        </w:numPr>
        <w:pStyle w:val="Compact"/>
      </w:pPr>
      <w:r>
        <w:t xml:space="preserve">Create an APA Style table and results section that includes means, standard deviations, and correlations and addresses skew and kurtosis.</w:t>
      </w:r>
    </w:p>
    <w:bookmarkEnd w:id="82"/>
    <w:bookmarkStart w:id="83"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83"/>
    <w:bookmarkStart w:id="84"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28"/>
        </w:numPr>
        <w:pStyle w:val="Compact"/>
      </w:pPr>
      <w:r>
        <w:t xml:space="preserve">Revelle, W. (2021). An introduction to the psych package: Part I: data entry and data description. 60.</w:t>
      </w:r>
    </w:p>
    <w:p>
      <w:pPr>
        <w:numPr>
          <w:ilvl w:val="1"/>
          <w:numId w:val="1029"/>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28"/>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0"/>
        </w:numPr>
        <w:pStyle w:val="Compact"/>
      </w:pPr>
      <w:r>
        <w:t xml:space="preserve">This is the research vignette from which I simulate data that we can use in the lesson and practice problem.</w:t>
      </w:r>
    </w:p>
    <w:bookmarkEnd w:id="84"/>
    <w:bookmarkEnd w:id="85"/>
    <w:bookmarkStart w:id="86"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1"/>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2"/>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1"/>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3"/>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86"/>
    <w:bookmarkStart w:id="89"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87"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87"/>
    <w:bookmarkStart w:id="88"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88"/>
    <w:bookmarkEnd w:id="89"/>
    <w:bookmarkStart w:id="101"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91" name="Picture"/>
            <a:graphic>
              <a:graphicData uri="http://schemas.openxmlformats.org/drawingml/2006/picture">
                <pic:pic>
                  <pic:nvPicPr>
                    <pic:cNvPr descr="03-Preliminaries_files/figure-docx/unnamed-chunk-10-1.png" id="92"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bookmarkStart w:id="100"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93"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93"/>
    <w:bookmarkStart w:id="94"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94"/>
    <w:bookmarkStart w:id="95"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95"/>
    <w:bookmarkStart w:id="99"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97" name="Picture"/>
            <a:graphic>
              <a:graphicData uri="http://schemas.openxmlformats.org/drawingml/2006/picture">
                <pic:pic>
                  <pic:nvPicPr>
                    <pic:cNvPr descr="03-Preliminaries_files/figure-docx/unnamed-chunk-20-1.png" id="98"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bookmarkEnd w:id="99"/>
    <w:bookmarkEnd w:id="100"/>
    <w:bookmarkEnd w:id="101"/>
    <w:bookmarkStart w:id="107"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02"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02"/>
    <w:bookmarkStart w:id="103"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03"/>
    <w:bookmarkStart w:id="104"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4"/>
        </w:numPr>
        <w:pStyle w:val="Compact"/>
      </w:pPr>
      <w:r>
        <w:t xml:space="preserve">the model describes reality in some important ways, and</w:t>
      </w:r>
    </w:p>
    <w:p>
      <w:pPr>
        <w:numPr>
          <w:ilvl w:val="0"/>
          <w:numId w:val="1034"/>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04"/>
    <w:bookmarkStart w:id="105"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05"/>
    <w:bookmarkStart w:id="106"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5"/>
        </w:numPr>
        <w:pStyle w:val="Compact"/>
      </w:pPr>
      <w:r>
        <w:t xml:space="preserve">Calculating the mean.</w:t>
      </w:r>
    </w:p>
    <w:p>
      <w:pPr>
        <w:numPr>
          <w:ilvl w:val="0"/>
          <w:numId w:val="1035"/>
        </w:numPr>
        <w:pStyle w:val="Compact"/>
      </w:pPr>
      <w:r>
        <w:t xml:space="preserve">Calculating mean deviations by subtracting the mean from each individual score.</w:t>
      </w:r>
    </w:p>
    <w:p>
      <w:pPr>
        <w:numPr>
          <w:ilvl w:val="0"/>
          <w:numId w:val="1035"/>
        </w:numPr>
        <w:pStyle w:val="Compact"/>
      </w:pPr>
      <w:r>
        <w:t xml:space="preserve">Squaring the mean deviations.</w:t>
      </w:r>
    </w:p>
    <w:p>
      <w:pPr>
        <w:numPr>
          <w:ilvl w:val="0"/>
          <w:numId w:val="1035"/>
        </w:numPr>
        <w:pStyle w:val="Compact"/>
      </w:pPr>
      <w:r>
        <w:t xml:space="preserve">Summing the mean deviations to create the</w:t>
      </w:r>
      <w:r>
        <w:t xml:space="preserve"> </w:t>
      </w:r>
      <w:r>
        <w:rPr>
          <w:iCs/>
          <w:i/>
        </w:rPr>
        <w:t xml:space="preserve">SS</w:t>
      </w:r>
      <w:r>
        <w:t xml:space="preserve">, or sums of squares.</w:t>
      </w:r>
    </w:p>
    <w:p>
      <w:pPr>
        <w:numPr>
          <w:ilvl w:val="0"/>
          <w:numId w:val="1035"/>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06"/>
    <w:bookmarkEnd w:id="107"/>
    <w:bookmarkStart w:id="116"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14"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09" name="Picture"/>
            <a:graphic>
              <a:graphicData uri="http://schemas.openxmlformats.org/drawingml/2006/picture">
                <pic:pic>
                  <pic:nvPicPr>
                    <pic:cNvPr descr="03-Preliminaries_files/figure-docx/unnamed-chunk-48-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12" name="Picture"/>
            <a:graphic>
              <a:graphicData uri="http://schemas.openxmlformats.org/drawingml/2006/picture">
                <pic:pic>
                  <pic:nvPicPr>
                    <pic:cNvPr descr="03-Preliminaries_files/figure-docx/unnamed-chunk-49-1.png" id="113"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14"/>
    <w:bookmarkStart w:id="115"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15"/>
    <w:bookmarkEnd w:id="116"/>
    <w:bookmarkStart w:id="117"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6"/>
        </w:numPr>
        <w:pStyle w:val="Compact"/>
      </w:pPr>
      <w:r>
        <w:t xml:space="preserve">-1.0 implies a 1:1 inverse relationship, such that for every unit of increase in variable A, there is a similar decrease in variable B,</w:t>
      </w:r>
    </w:p>
    <w:p>
      <w:pPr>
        <w:numPr>
          <w:ilvl w:val="0"/>
          <w:numId w:val="1036"/>
        </w:numPr>
        <w:pStyle w:val="Compact"/>
      </w:pPr>
      <w:r>
        <w:t xml:space="preserve">0.0 implies no correspondence between two variables,</w:t>
      </w:r>
    </w:p>
    <w:p>
      <w:pPr>
        <w:numPr>
          <w:ilvl w:val="0"/>
          <w:numId w:val="1036"/>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7"/>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7"/>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17"/>
    <w:bookmarkStart w:id="123"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21"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38"/>
        </w:numPr>
        <w:pStyle w:val="Compact"/>
      </w:pPr>
      <w:r>
        <w:t xml:space="preserve">histograms of each individual variable within the dataframe with a curve superimposed (located on the diagonal),</w:t>
      </w:r>
    </w:p>
    <w:p>
      <w:pPr>
        <w:numPr>
          <w:ilvl w:val="0"/>
          <w:numId w:val="1038"/>
        </w:numPr>
        <w:pStyle w:val="Compact"/>
      </w:pPr>
      <w:r>
        <w:t xml:space="preserve">scatterplots of each bivariate combination of variables (located below the diagonal), and</w:t>
      </w:r>
    </w:p>
    <w:p>
      <w:pPr>
        <w:numPr>
          <w:ilvl w:val="0"/>
          <w:numId w:val="1038"/>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19" name="Picture"/>
            <a:graphic>
              <a:graphicData uri="http://schemas.openxmlformats.org/drawingml/2006/picture">
                <pic:pic>
                  <pic:nvPicPr>
                    <pic:cNvPr descr="03-Preliminaries_files/figure-docx/unnamed-chunk-59-1.png" id="12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39"/>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39"/>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39"/>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39"/>
        </w:numPr>
        <w:pStyle w:val="Compact"/>
      </w:pPr>
      <w:r>
        <w:t xml:space="preserve">All variables have a positive skew (with pile-up of scores on the lower end and tail pulling to the right); this is consistent with the values we calculated earlier</w:t>
      </w:r>
    </w:p>
    <w:p>
      <w:pPr>
        <w:numPr>
          <w:ilvl w:val="0"/>
          <w:numId w:val="1039"/>
        </w:numPr>
        <w:pStyle w:val="Compact"/>
      </w:pPr>
      <w:r>
        <w:t xml:space="preserve">The scatterplots can provide clues to relations that are not necessarily linear.</w:t>
      </w:r>
    </w:p>
    <w:p>
      <w:pPr>
        <w:numPr>
          <w:ilvl w:val="1"/>
          <w:numId w:val="1040"/>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0"/>
        </w:numPr>
        <w:pStyle w:val="Compact"/>
      </w:pPr>
      <w:r>
        <w:t xml:space="preserve">Taking time to look at plots such as these can inform subsequent analyses.</w:t>
      </w:r>
    </w:p>
    <w:bookmarkEnd w:id="121"/>
    <w:bookmarkStart w:id="122"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22"/>
    <w:bookmarkEnd w:id="123"/>
    <w:bookmarkStart w:id="124"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24"/>
    <w:bookmarkStart w:id="130"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1"/>
        </w:numPr>
        <w:pStyle w:val="Compact"/>
      </w:pPr>
      <w:r>
        <w:t xml:space="preserve">Create a smaller df from a larger df selecting a minimum of three continuously scaled variables</w:t>
      </w:r>
    </w:p>
    <w:p>
      <w:pPr>
        <w:numPr>
          <w:ilvl w:val="0"/>
          <w:numId w:val="1041"/>
        </w:numPr>
        <w:pStyle w:val="Compact"/>
      </w:pPr>
      <w:r>
        <w:t xml:space="preserve">Calculate and interpret descriptive statistics</w:t>
      </w:r>
    </w:p>
    <w:p>
      <w:pPr>
        <w:numPr>
          <w:ilvl w:val="0"/>
          <w:numId w:val="1041"/>
        </w:numPr>
        <w:pStyle w:val="Compact"/>
      </w:pPr>
      <w:r>
        <w:t xml:space="preserve">Create the SPLOM (pairs.panels)</w:t>
      </w:r>
    </w:p>
    <w:p>
      <w:pPr>
        <w:numPr>
          <w:ilvl w:val="0"/>
          <w:numId w:val="1041"/>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1"/>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25"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25"/>
    <w:bookmarkStart w:id="126"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26"/>
    <w:bookmarkStart w:id="127"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27"/>
    <w:bookmarkStart w:id="129"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28">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pPr>
          </w:p>
        </w:tc>
      </w:tr>
      <w:tr>
        <w:tc>
          <w:tcPr/>
          <w:p>
            <w:pPr>
              <w:pStyle w:val="Compact"/>
              <w:jc w:val="left"/>
            </w:pPr>
            <w:r>
              <w:t xml:space="preserve">2. Produce descriptive statistics</w:t>
            </w:r>
          </w:p>
        </w:tc>
        <w:tc>
          <w:tcPr/>
          <w:p>
            <w:pPr>
              <w:pStyle w:val="Compact"/>
              <w:jc w:val="center"/>
            </w:pPr>
            <w:r>
              <w:t xml:space="preserve">3</w:t>
            </w:r>
          </w:p>
        </w:tc>
        <w:tc>
          <w:tcPr/>
          <w:p>
            <w:pPr>
              <w:pStyle w:val="Compact"/>
            </w:pPr>
          </w:p>
        </w:tc>
      </w:tr>
      <w:tr>
        <w:tc>
          <w:tcPr/>
          <w:p>
            <w:pPr>
              <w:pStyle w:val="Compact"/>
              <w:jc w:val="left"/>
            </w:pPr>
            <w:r>
              <w:t xml:space="preserve">3. Produce SPLOM/pairs.panels</w:t>
            </w:r>
          </w:p>
        </w:tc>
        <w:tc>
          <w:tcPr/>
          <w:p>
            <w:pPr>
              <w:pStyle w:val="Compact"/>
              <w:jc w:val="center"/>
            </w:pPr>
            <w:r>
              <w:t xml:space="preserve">3</w:t>
            </w:r>
          </w:p>
        </w:tc>
        <w:tc>
          <w:tcPr/>
          <w:p>
            <w:pPr>
              <w:pStyle w:val="Compact"/>
            </w:pPr>
          </w:p>
        </w:tc>
      </w:tr>
      <w:tr>
        <w:tc>
          <w:tcPr/>
          <w:p>
            <w:pPr>
              <w:pStyle w:val="Compact"/>
              <w:jc w:val="left"/>
            </w:pPr>
            <w:r>
              <w:t xml:space="preserve">4. Produce an apaTables matrix</w:t>
            </w:r>
          </w:p>
        </w:tc>
        <w:tc>
          <w:tcPr/>
          <w:p>
            <w:pPr>
              <w:pStyle w:val="Compact"/>
              <w:jc w:val="center"/>
            </w:pPr>
            <w:r>
              <w:t xml:space="preserve">3</w:t>
            </w:r>
          </w:p>
        </w:tc>
        <w:tc>
          <w:tcPr/>
          <w:p>
            <w:pPr>
              <w:pStyle w:val="Compact"/>
            </w:pP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pPr>
          </w:p>
        </w:tc>
      </w:tr>
      <w:tr>
        <w:tc>
          <w:tcPr/>
          <w:p>
            <w:pPr>
              <w:pStyle w:val="Compact"/>
              <w:jc w:val="left"/>
            </w:pPr>
            <w:r>
              <w:t xml:space="preserve">6. Explanation/discussion with a grader</w:t>
            </w:r>
          </w:p>
        </w:tc>
        <w:tc>
          <w:tcPr/>
          <w:p>
            <w:pPr>
              <w:pStyle w:val="Compact"/>
              <w:jc w:val="center"/>
            </w:pPr>
            <w:r>
              <w:t xml:space="preserve">5</w:t>
            </w:r>
          </w:p>
        </w:tc>
        <w:tc>
          <w:tcPr/>
          <w:p>
            <w:pPr>
              <w:pStyle w:val="Compact"/>
            </w:pPr>
          </w:p>
        </w:tc>
      </w:tr>
      <w:tr>
        <w:tc>
          <w:tcPr/>
          <w:p>
            <w:pPr>
              <w:pStyle w:val="Compact"/>
              <w:jc w:val="left"/>
            </w:pPr>
            <w:r>
              <w:t xml:space="preserve">**Totals</w:t>
            </w:r>
          </w:p>
        </w:tc>
        <w:tc>
          <w:tcPr/>
          <w:p>
            <w:pPr>
              <w:pStyle w:val="Compact"/>
              <w:jc w:val="center"/>
            </w:pPr>
            <w:r>
              <w:t xml:space="preserve">22</w:t>
            </w:r>
          </w:p>
        </w:tc>
        <w:tc>
          <w:tcPr/>
          <w:p>
            <w:pPr>
              <w:pStyle w:val="Compact"/>
            </w:pP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pP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pP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pP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pP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pP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pP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pP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pP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pP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pPr>
          </w:p>
        </w:tc>
      </w:tr>
      <w:tr>
        <w:tc>
          <w:tcPr/>
          <w:p>
            <w:pPr>
              <w:pStyle w:val="Compact"/>
              <w:jc w:val="left"/>
            </w:pPr>
            <w:r>
              <w:t xml:space="preserve">**Totals</w:t>
            </w:r>
          </w:p>
        </w:tc>
        <w:tc>
          <w:tcPr/>
          <w:p>
            <w:pPr>
              <w:pStyle w:val="Compact"/>
              <w:jc w:val="center"/>
            </w:pPr>
            <w:r>
              <w:t xml:space="preserve">26</w:t>
            </w:r>
          </w:p>
        </w:tc>
        <w:tc>
          <w:tcPr/>
          <w:p>
            <w:pPr>
              <w:pStyle w:val="Compact"/>
            </w:pPr>
          </w:p>
        </w:tc>
      </w:tr>
    </w:tbl>
    <w:bookmarkEnd w:id="129"/>
    <w:bookmarkEnd w:id="130"/>
    <w:bookmarkEnd w:id="131"/>
    <w:bookmarkStart w:id="132"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2"/>
        </w:numPr>
        <w:pStyle w:val="Compact"/>
      </w:pPr>
      <w:r>
        <w:t xml:space="preserve">a workflow that guides researchers through decision-points in each statistic,</w:t>
      </w:r>
    </w:p>
    <w:p>
      <w:pPr>
        <w:numPr>
          <w:ilvl w:val="0"/>
          <w:numId w:val="1042"/>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2"/>
        </w:numPr>
        <w:pStyle w:val="Compact"/>
      </w:pPr>
      <w:r>
        <w:t xml:space="preserve">script for efficiently computing the statistic with R packages,</w:t>
      </w:r>
    </w:p>
    <w:p>
      <w:pPr>
        <w:numPr>
          <w:ilvl w:val="0"/>
          <w:numId w:val="1042"/>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2"/>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2"/>
        </w:numPr>
        <w:pStyle w:val="Compact"/>
      </w:pPr>
      <w:r>
        <w:t xml:space="preserve">suggestions for practice that vary in degree of challenge.</w:t>
      </w:r>
    </w:p>
    <w:bookmarkEnd w:id="132"/>
    <w:bookmarkStart w:id="212"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33">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42"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34"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3"/>
        </w:numPr>
        <w:pStyle w:val="Compact"/>
      </w:pPr>
      <w:r>
        <w:t xml:space="preserve">Convert raw scores to</w:t>
      </w:r>
      <w:r>
        <w:t xml:space="preserve"> </w:t>
      </w:r>
      <w:r>
        <w:rPr>
          <w:iCs/>
          <w:i/>
        </w:rPr>
        <w:t xml:space="preserve">z</w:t>
      </w:r>
      <w:r>
        <w:t xml:space="preserve">-scores (and back again).</w:t>
      </w:r>
    </w:p>
    <w:p>
      <w:pPr>
        <w:numPr>
          <w:ilvl w:val="0"/>
          <w:numId w:val="1043"/>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3"/>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3"/>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3"/>
        </w:numPr>
        <w:pStyle w:val="Compact"/>
      </w:pPr>
      <w:r>
        <w:t xml:space="preserve">Calculate a one-sample</w:t>
      </w:r>
      <w:r>
        <w:t xml:space="preserve"> </w:t>
      </w:r>
      <w:r>
        <w:rPr>
          <w:iCs/>
          <w:i/>
        </w:rPr>
        <w:t xml:space="preserve">t</w:t>
      </w:r>
      <w:r>
        <w:t xml:space="preserve">-test in R (including effect sizes).</w:t>
      </w:r>
    </w:p>
    <w:p>
      <w:pPr>
        <w:numPr>
          <w:ilvl w:val="0"/>
          <w:numId w:val="1043"/>
        </w:numPr>
        <w:pStyle w:val="Compact"/>
      </w:pPr>
      <w:r>
        <w:t xml:space="preserve">Interpret a 95% confidence interval around a mean difference score.</w:t>
      </w:r>
    </w:p>
    <w:p>
      <w:pPr>
        <w:numPr>
          <w:ilvl w:val="0"/>
          <w:numId w:val="1043"/>
        </w:numPr>
        <w:pStyle w:val="Compact"/>
      </w:pPr>
      <w:r>
        <w:t xml:space="preserve">Produce an APA style results section for a one-sample</w:t>
      </w:r>
      <w:r>
        <w:t xml:space="preserve"> </w:t>
      </w:r>
      <w:r>
        <w:rPr>
          <w:iCs/>
          <w:i/>
        </w:rPr>
        <w:t xml:space="preserve">t</w:t>
      </w:r>
      <w:r>
        <w:t xml:space="preserve">-test .</w:t>
      </w:r>
    </w:p>
    <w:p>
      <w:pPr>
        <w:numPr>
          <w:ilvl w:val="0"/>
          <w:numId w:val="1043"/>
        </w:numPr>
        <w:pStyle w:val="Compact"/>
      </w:pPr>
      <w:r>
        <w:t xml:space="preserve">Determine a sample size that (given a set of parameters) would likely result in a statistically significant effect, if there was one.</w:t>
      </w:r>
    </w:p>
    <w:bookmarkEnd w:id="134"/>
    <w:bookmarkStart w:id="135"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4"/>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4"/>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4"/>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35"/>
    <w:bookmarkStart w:id="140"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5"/>
        </w:numPr>
        <w:pStyle w:val="Compact"/>
      </w:pPr>
      <w:r>
        <w:t xml:space="preserve">How To Do a One-Sample T-test in R: Best Tutorial You Need. (n.d.). Datanovia. Retrieved May 24, 2023, from</w:t>
      </w:r>
      <w:r>
        <w:t xml:space="preserve"> </w:t>
      </w:r>
      <w:hyperlink r:id="rId136">
        <w:r>
          <w:rPr>
            <w:rStyle w:val="Hyperlink"/>
          </w:rPr>
          <w:t xml:space="preserve">https://www.datanovia.com/en/lessons/how-to-do-a-t-test-in-r-calculation-and-reporting/how-to-do-a-one-sample-t-test-in-r/</w:t>
        </w:r>
      </w:hyperlink>
    </w:p>
    <w:p>
      <w:pPr>
        <w:numPr>
          <w:ilvl w:val="1"/>
          <w:numId w:val="1046"/>
        </w:numPr>
        <w:pStyle w:val="Compact"/>
      </w:pPr>
      <w:r>
        <w:t xml:space="preserve">The primary R code we use is from the rstatix/Datanovia tutorial.</w:t>
      </w:r>
      <w:r>
        <w:t xml:space="preserve"> </w:t>
      </w: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46"/>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5"/>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47"/>
        </w:numPr>
        <w:pStyle w:val="Compact"/>
      </w:pPr>
      <w:r>
        <w:t xml:space="preserve">The source of our research vignette.</w:t>
      </w:r>
    </w:p>
    <w:bookmarkEnd w:id="140"/>
    <w:bookmarkStart w:id="141"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41"/>
    <w:bookmarkEnd w:id="142"/>
    <w:bookmarkStart w:id="165"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48"/>
        </w:numPr>
        <w:pStyle w:val="Compact"/>
      </w:pPr>
      <w:r>
        <w:t xml:space="preserve">68.3% of the area falls within 1 standard deviation of the mean</w:t>
      </w:r>
    </w:p>
    <w:p>
      <w:pPr>
        <w:numPr>
          <w:ilvl w:val="0"/>
          <w:numId w:val="1048"/>
        </w:numPr>
        <w:pStyle w:val="Compact"/>
      </w:pPr>
      <w:r>
        <w:t xml:space="preserve">95.4% of the distribution falls within 2 standard deviations of the mean</w:t>
      </w:r>
    </w:p>
    <w:p>
      <w:pPr>
        <w:numPr>
          <w:ilvl w:val="0"/>
          <w:numId w:val="1048"/>
        </w:numPr>
        <w:pStyle w:val="Compact"/>
      </w:pPr>
      <w:r>
        <w:t xml:space="preserve">99.7% of the distribution falls within 3 standard deviations of the mean</w:t>
      </w:r>
    </w:p>
    <w:p>
      <w:pPr>
        <w:pStyle w:val="FirstParagraph"/>
      </w:pPr>
      <w:r>
        <w:drawing>
          <wp:inline>
            <wp:extent cx="4620126" cy="3696101"/>
            <wp:effectExtent b="0" l="0" r="0" t="0"/>
            <wp:docPr descr="" title="" id="144" name="Picture"/>
            <a:graphic>
              <a:graphicData uri="http://schemas.openxmlformats.org/drawingml/2006/picture">
                <pic:pic>
                  <pic:nvPicPr>
                    <pic:cNvPr descr="04-tOneSample_files/figure-docx/unnamed-chunk-4-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46"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46"/>
    <w:bookmarkStart w:id="147"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47"/>
    <w:bookmarkStart w:id="158"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48">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50" name="Picture"/>
            <a:graphic>
              <a:graphicData uri="http://schemas.openxmlformats.org/drawingml/2006/picture">
                <pic:pic>
                  <pic:nvPicPr>
                    <pic:cNvPr descr="04-tOneSample_files/figure-docx/unnamed-chunk-11-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53" name="Picture"/>
            <a:graphic>
              <a:graphicData uri="http://schemas.openxmlformats.org/drawingml/2006/picture">
                <pic:pic>
                  <pic:nvPicPr>
                    <pic:cNvPr descr="04-tOneSample_files/figure-docx/unnamed-chunk-15-1.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56" name="Picture"/>
            <a:graphic>
              <a:graphicData uri="http://schemas.openxmlformats.org/drawingml/2006/picture">
                <pic:pic>
                  <pic:nvPicPr>
                    <pic:cNvPr descr="04-tOneSample_files/figure-docx/unnamed-chunk-18-1.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58"/>
    <w:bookmarkStart w:id="159"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59"/>
    <w:bookmarkStart w:id="160"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60"/>
    <w:bookmarkStart w:id="164"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49"/>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0"/>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49"/>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1"/>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1"/>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62" name="Picture"/>
            <a:graphic>
              <a:graphicData uri="http://schemas.openxmlformats.org/drawingml/2006/picture">
                <pic:pic>
                  <pic:nvPicPr>
                    <pic:cNvPr descr="04-tOneSample_files/figure-docx/unnamed-chunk-21-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2"/>
        </w:numPr>
        <w:pStyle w:val="Compact"/>
      </w:pPr>
      <w:r>
        <w:t xml:space="preserve">Sample mean is 9.9</w:t>
      </w:r>
    </w:p>
    <w:p>
      <w:pPr>
        <w:numPr>
          <w:ilvl w:val="0"/>
          <w:numId w:val="1052"/>
        </w:numPr>
        <w:pStyle w:val="Compact"/>
      </w:pPr>
      <w:r>
        <w:t xml:space="preserve">Population mean (the one we’re comparing to) is 10.5</w:t>
      </w:r>
    </w:p>
    <w:p>
      <w:pPr>
        <w:numPr>
          <w:ilvl w:val="0"/>
          <w:numId w:val="1052"/>
        </w:numPr>
        <w:pStyle w:val="Compact"/>
      </w:pPr>
      <w:r>
        <w:t xml:space="preserve">Standard deviation is 2</w:t>
      </w:r>
    </w:p>
    <w:p>
      <w:pPr>
        <w:numPr>
          <w:ilvl w:val="0"/>
          <w:numId w:val="1052"/>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64"/>
    <w:bookmarkEnd w:id="165"/>
    <w:bookmarkStart w:id="173"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167" name="Picture"/>
            <a:graphic>
              <a:graphicData uri="http://schemas.openxmlformats.org/drawingml/2006/picture">
                <pic:pic>
                  <pic:nvPicPr>
                    <pic:cNvPr descr="images/ttests/onesample.jpg" id="168" name="Picture"/>
                    <pic:cNvPicPr>
                      <a:picLocks noChangeArrowheads="1" noChangeAspect="1"/>
                    </pic:cNvPicPr>
                  </pic:nvPicPr>
                  <pic:blipFill>
                    <a:blip r:embed="rId166"/>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172"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170" name="Picture"/>
            <a:graphic>
              <a:graphicData uri="http://schemas.openxmlformats.org/drawingml/2006/picture">
                <pic:pic>
                  <pic:nvPicPr>
                    <pic:cNvPr descr="images/ttests/OneSampleWrkFlw.jpg" id="171" name="Picture"/>
                    <pic:cNvPicPr>
                      <a:picLocks noChangeArrowheads="1" noChangeAspect="1"/>
                    </pic:cNvPicPr>
                  </pic:nvPicPr>
                  <pic:blipFill>
                    <a:blip r:embed="rId169"/>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3"/>
        </w:numPr>
        <w:pStyle w:val="Compact"/>
      </w:pPr>
      <w:r>
        <w:t xml:space="preserve">Prepare (upload) data.</w:t>
      </w:r>
    </w:p>
    <w:p>
      <w:pPr>
        <w:numPr>
          <w:ilvl w:val="0"/>
          <w:numId w:val="1053"/>
        </w:numPr>
        <w:pStyle w:val="Compact"/>
      </w:pPr>
      <w:r>
        <w:t xml:space="preserve">Explore data with</w:t>
      </w:r>
    </w:p>
    <w:p>
      <w:pPr>
        <w:numPr>
          <w:ilvl w:val="1"/>
          <w:numId w:val="1054"/>
        </w:numPr>
        <w:pStyle w:val="Compact"/>
      </w:pPr>
      <w:r>
        <w:t xml:space="preserve">graphs</w:t>
      </w:r>
    </w:p>
    <w:p>
      <w:pPr>
        <w:numPr>
          <w:ilvl w:val="1"/>
          <w:numId w:val="1054"/>
        </w:numPr>
        <w:pStyle w:val="Compact"/>
      </w:pPr>
      <w:r>
        <w:t xml:space="preserve">descriptive statistics</w:t>
      </w:r>
    </w:p>
    <w:p>
      <w:pPr>
        <w:numPr>
          <w:ilvl w:val="0"/>
          <w:numId w:val="1053"/>
        </w:numPr>
        <w:pStyle w:val="Compact"/>
      </w:pPr>
      <w:r>
        <w:t xml:space="preserve">Assess normality via skew and kurtosis</w:t>
      </w:r>
    </w:p>
    <w:p>
      <w:pPr>
        <w:numPr>
          <w:ilvl w:val="0"/>
          <w:numId w:val="1053"/>
        </w:numPr>
        <w:pStyle w:val="Compact"/>
      </w:pPr>
      <w:r>
        <w:t xml:space="preserve">Select the comparison (i.e., test, population) value</w:t>
      </w:r>
    </w:p>
    <w:p>
      <w:pPr>
        <w:numPr>
          <w:ilvl w:val="0"/>
          <w:numId w:val="1053"/>
        </w:numPr>
        <w:pStyle w:val="Compact"/>
      </w:pPr>
      <w:r>
        <w:t xml:space="preserve">Compute the one sample</w:t>
      </w:r>
      <w:r>
        <w:t xml:space="preserve"> </w:t>
      </w:r>
      <w:r>
        <w:rPr>
          <w:iCs/>
          <w:i/>
        </w:rPr>
        <w:t xml:space="preserve">t</w:t>
      </w:r>
      <w:r>
        <w:t xml:space="preserve">-test</w:t>
      </w:r>
    </w:p>
    <w:p>
      <w:pPr>
        <w:numPr>
          <w:ilvl w:val="0"/>
          <w:numId w:val="1053"/>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3"/>
        </w:numPr>
        <w:pStyle w:val="Compact"/>
      </w:pPr>
      <w:r>
        <w:t xml:space="preserve">Manage Type I error</w:t>
      </w:r>
    </w:p>
    <w:p>
      <w:pPr>
        <w:numPr>
          <w:ilvl w:val="0"/>
          <w:numId w:val="1053"/>
        </w:numPr>
        <w:pStyle w:val="Compact"/>
      </w:pPr>
      <w:r>
        <w:t xml:space="preserve">Sample size/power analysis (which you should think about first, but in the context of teaching statistics, it’s more pedagogically sensible, here).</w:t>
      </w:r>
    </w:p>
    <w:bookmarkEnd w:id="172"/>
    <w:bookmarkEnd w:id="173"/>
    <w:bookmarkStart w:id="182"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174"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174"/>
    <w:bookmarkStart w:id="181"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176" name="Picture"/>
            <a:graphic>
              <a:graphicData uri="http://schemas.openxmlformats.org/drawingml/2006/picture">
                <pic:pic>
                  <pic:nvPicPr>
                    <pic:cNvPr descr="04-tOneSample_files/figure-docx/unnamed-chunk-29-1.png" id="177" name="Picture"/>
                    <pic:cNvPicPr>
                      <a:picLocks noChangeArrowheads="1" noChangeAspect="1"/>
                    </pic:cNvPicPr>
                  </pic:nvPicPr>
                  <pic:blipFill>
                    <a:blip r:embed="rId1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179" name="Picture"/>
            <a:graphic>
              <a:graphicData uri="http://schemas.openxmlformats.org/drawingml/2006/picture">
                <pic:pic>
                  <pic:nvPicPr>
                    <pic:cNvPr descr="04-tOneSample_files/figure-docx/unnamed-chunk-30-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181"/>
    <w:bookmarkEnd w:id="182"/>
    <w:bookmarkStart w:id="189"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183"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183"/>
    <w:bookmarkStart w:id="188"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185"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5"/>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5"/>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5"/>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5"/>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185"/>
    <w:bookmarkStart w:id="186"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6"/>
        </w:numPr>
        <w:pStyle w:val="Compact"/>
      </w:pPr>
      <m:oMath>
        <m:acc>
          <m:accPr>
            <m:chr m:val="‾"/>
          </m:accPr>
          <m:e>
            <m:r>
              <m:t>X</m:t>
            </m:r>
          </m:e>
        </m:acc>
      </m:oMath>
      <w:r>
        <w:t xml:space="preserve"> </w:t>
      </w:r>
      <w:r>
        <w:t xml:space="preserve">is the sample mean; in our case this is 10.01</w:t>
      </w:r>
    </w:p>
    <w:p>
      <w:pPr>
        <w:numPr>
          <w:ilvl w:val="0"/>
          <w:numId w:val="1056"/>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6"/>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186"/>
    <w:bookmarkStart w:id="187"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187"/>
    <w:bookmarkEnd w:id="188"/>
    <w:bookmarkEnd w:id="189"/>
    <w:bookmarkStart w:id="200"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195"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191" name="Picture"/>
            <a:graphic>
              <a:graphicData uri="http://schemas.openxmlformats.org/drawingml/2006/picture">
                <pic:pic>
                  <pic:nvPicPr>
                    <pic:cNvPr descr="images/ttests/OneSampleAssmptns.jpg" id="192" name="Picture"/>
                    <pic:cNvPicPr>
                      <a:picLocks noChangeArrowheads="1" noChangeAspect="1"/>
                    </pic:cNvPicPr>
                  </pic:nvPicPr>
                  <pic:blipFill>
                    <a:blip r:embed="rId190"/>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7"/>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58"/>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193">
        <w:r>
          <w:rPr>
            <w:rStyle w:val="Hyperlink"/>
          </w:rPr>
          <w:t xml:space="preserve">multilevel modeling</w:t>
        </w:r>
      </w:hyperlink>
      <w:r>
        <w:t xml:space="preserve">.</w:t>
      </w:r>
    </w:p>
    <w:p>
      <w:pPr>
        <w:numPr>
          <w:ilvl w:val="0"/>
          <w:numId w:val="1057"/>
        </w:numPr>
        <w:pStyle w:val="Compact"/>
      </w:pPr>
      <w:r>
        <w:t xml:space="preserve">The test variable should be continuously scaled. This is also a matter of research design and no statistical analysis is required.</w:t>
      </w:r>
    </w:p>
    <w:p>
      <w:pPr>
        <w:numPr>
          <w:ilvl w:val="1"/>
          <w:numId w:val="1059"/>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7"/>
        </w:numPr>
        <w:pStyle w:val="Compact"/>
      </w:pPr>
      <w:r>
        <w:t xml:space="preserve">The test variable is normally distributed. We can check this several ways:</w:t>
      </w:r>
    </w:p>
    <w:p>
      <w:pPr>
        <w:numPr>
          <w:ilvl w:val="1"/>
          <w:numId w:val="1060"/>
        </w:numPr>
        <w:pStyle w:val="Compact"/>
      </w:pPr>
      <w:r>
        <w:t xml:space="preserve">visually with histograms (perhaps with superimposed curves) and boxplots,</w:t>
      </w:r>
    </w:p>
    <w:p>
      <w:pPr>
        <w:numPr>
          <w:ilvl w:val="1"/>
          <w:numId w:val="1060"/>
        </w:numPr>
        <w:pStyle w:val="Compact"/>
      </w:pPr>
      <w:r>
        <w:t xml:space="preserve">calculation of skew and kurtosis values,</w:t>
      </w:r>
    </w:p>
    <w:p>
      <w:pPr>
        <w:numPr>
          <w:ilvl w:val="1"/>
          <w:numId w:val="1060"/>
        </w:numPr>
        <w:pStyle w:val="Compact"/>
      </w:pPr>
      <w:r>
        <w:t xml:space="preserve">calculation of the Shapiro-Wilk test of normality</w:t>
      </w:r>
    </w:p>
    <w:bookmarkStart w:id="194"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194"/>
    <w:bookmarkEnd w:id="195"/>
    <w:bookmarkStart w:id="199"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197" name="Picture"/>
            <a:graphic>
              <a:graphicData uri="http://schemas.openxmlformats.org/drawingml/2006/picture">
                <pic:pic>
                  <pic:nvPicPr>
                    <pic:cNvPr descr="images/ttests/OneSampleT.jpg" id="198" name="Picture"/>
                    <pic:cNvPicPr>
                      <a:picLocks noChangeArrowheads="1" noChangeAspect="1"/>
                    </pic:cNvPicPr>
                  </pic:nvPicPr>
                  <pic:blipFill>
                    <a:blip r:embed="rId196"/>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1"/>
        </w:numPr>
        <w:pStyle w:val="Compact"/>
      </w:pPr>
      <w:r>
        <w:t xml:space="preserve">the first element points to the dataframe</w:t>
      </w:r>
    </w:p>
    <w:p>
      <w:pPr>
        <w:numPr>
          <w:ilvl w:val="0"/>
          <w:numId w:val="1061"/>
        </w:numPr>
        <w:pStyle w:val="Compact"/>
      </w:pPr>
      <w:r>
        <w:t xml:space="preserve">the second element provides a</w:t>
      </w:r>
      <w:r>
        <w:t xml:space="preserve"> </w:t>
      </w:r>
      <w:r>
        <w:t xml:space="preserve">“</w:t>
      </w:r>
      <w:r>
        <w:t xml:space="preserve">formula</w:t>
      </w:r>
      <w:r>
        <w:t xml:space="preserve">”</w:t>
      </w:r>
    </w:p>
    <w:p>
      <w:pPr>
        <w:numPr>
          <w:ilvl w:val="1"/>
          <w:numId w:val="1062"/>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1"/>
        </w:numPr>
        <w:pStyle w:val="Compact"/>
      </w:pPr>
      <w:r>
        <w:t xml:space="preserve">the third element identifies the population/comparison mean</w:t>
      </w:r>
    </w:p>
    <w:p>
      <w:pPr>
        <w:numPr>
          <w:ilvl w:val="0"/>
          <w:numId w:val="1061"/>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199"/>
    <w:bookmarkEnd w:id="200"/>
    <w:bookmarkStart w:id="204"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02" name="Picture"/>
            <a:graphic>
              <a:graphicData uri="http://schemas.openxmlformats.org/drawingml/2006/picture">
                <pic:pic>
                  <pic:nvPicPr>
                    <pic:cNvPr descr="04-tOneSample_files/figure-docx/unnamed-chunk-42-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04"/>
    <w:bookmarkStart w:id="206"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3"/>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3"/>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3"/>
        </w:numPr>
        <w:pStyle w:val="Compact"/>
      </w:pPr>
      <w:r>
        <w:rPr>
          <w:iCs/>
          <w:i/>
        </w:rPr>
        <w:t xml:space="preserve">power</w:t>
      </w:r>
      <w:r>
        <w:t xml:space="preserve"> </w:t>
      </w:r>
      <w:r>
        <w:t xml:space="preserve">refers to the power of a statistical test; conventionally it is set at .80</w:t>
      </w:r>
    </w:p>
    <w:p>
      <w:pPr>
        <w:numPr>
          <w:ilvl w:val="0"/>
          <w:numId w:val="1063"/>
        </w:numPr>
        <w:pStyle w:val="Compact"/>
      </w:pPr>
      <w:r>
        <w:rPr>
          <w:iCs/>
          <w:i/>
        </w:rPr>
        <w:t xml:space="preserve">sig.level</w:t>
      </w:r>
      <w:r>
        <w:t xml:space="preserve"> </w:t>
      </w:r>
      <w:r>
        <w:t xml:space="preserve">refers to our desired alpha level; conventionally it is set at .05</w:t>
      </w:r>
    </w:p>
    <w:p>
      <w:pPr>
        <w:numPr>
          <w:ilvl w:val="0"/>
          <w:numId w:val="1063"/>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3"/>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m:t>
            </m:r>
            <m:r>
              <m:rPr>
                <m:sty m:val="p"/>
              </m:rPr>
              <m:t>,</m:t>
            </m:r>
            <m:r>
              <m:t>13.492</m:t>
            </m:r>
          </m:e>
        </m:d>
      </m:oMath>
      <w:r>
        <w:t xml:space="preserve">.</w:t>
      </w:r>
    </w:p>
    <w:bookmarkEnd w:id="206"/>
    <w:bookmarkStart w:id="211"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that is the focus of this lesson. At this stage in your learning, you may ignore any missingness in your dataset by excluding all rows with missing data in your variables of interest.</w:t>
      </w:r>
    </w:p>
    <w:bookmarkStart w:id="207"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07"/>
    <w:bookmarkStart w:id="208"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08"/>
    <w:bookmarkStart w:id="209"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09"/>
    <w:bookmarkStart w:id="210"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pP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pP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rPr>
                <w:bCs/>
                <w:b/>
              </w:rPr>
              <w:t xml:space="preserve">Totals</w:t>
            </w:r>
          </w:p>
        </w:tc>
        <w:tc>
          <w:tcPr/>
          <w:p>
            <w:pPr>
              <w:pStyle w:val="Compact"/>
              <w:jc w:val="center"/>
            </w:pPr>
            <w:r>
              <w:t xml:space="preserve">24</w:t>
            </w:r>
          </w:p>
        </w:tc>
        <w:tc>
          <w:tcPr/>
          <w:p>
            <w:pPr>
              <w:pStyle w:val="Compact"/>
            </w:pPr>
          </w:p>
        </w:tc>
      </w:tr>
    </w:tbl>
    <w:bookmarkEnd w:id="210"/>
    <w:bookmarkEnd w:id="211"/>
    <w:bookmarkEnd w:id="212"/>
    <w:bookmarkStart w:id="264"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13">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18"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14"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4"/>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4"/>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4"/>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4"/>
        </w:numPr>
        <w:pStyle w:val="Compact"/>
      </w:pPr>
      <w:r>
        <w:t xml:space="preserve">Interpret a 95% confidence interval around a mean difference score.</w:t>
      </w:r>
    </w:p>
    <w:p>
      <w:pPr>
        <w:numPr>
          <w:ilvl w:val="0"/>
          <w:numId w:val="1064"/>
        </w:numPr>
        <w:pStyle w:val="Compact"/>
      </w:pPr>
      <w:r>
        <w:t xml:space="preserve">Produce an APA style results section for an independent samples</w:t>
      </w:r>
      <w:r>
        <w:t xml:space="preserve"> </w:t>
      </w:r>
      <w:r>
        <w:rPr>
          <w:iCs/>
          <w:i/>
        </w:rPr>
        <w:t xml:space="preserve">t</w:t>
      </w:r>
      <w:r>
        <w:t xml:space="preserve">-test.</w:t>
      </w:r>
    </w:p>
    <w:p>
      <w:pPr>
        <w:numPr>
          <w:ilvl w:val="0"/>
          <w:numId w:val="1064"/>
        </w:numPr>
        <w:pStyle w:val="Compact"/>
      </w:pPr>
      <w:r>
        <w:t xml:space="preserve">Determine a sample size that (given a set of parameters) would likely result in a statistically significant effect, if there was one.</w:t>
      </w:r>
    </w:p>
    <w:bookmarkEnd w:id="214"/>
    <w:bookmarkStart w:id="215"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65"/>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65"/>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65"/>
        </w:numPr>
        <w:pStyle w:val="Compact"/>
      </w:pPr>
      <w:r>
        <w:t xml:space="preserve">Use the simulated data that is provided, but use the nonverbal variable, instead.</w:t>
      </w:r>
    </w:p>
    <w:p>
      <w:pPr>
        <w:numPr>
          <w:ilvl w:val="0"/>
          <w:numId w:val="1065"/>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15"/>
    <w:bookmarkStart w:id="216"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66"/>
        </w:numPr>
        <w:pStyle w:val="Compact"/>
      </w:pP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67"/>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66"/>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68"/>
        </w:numPr>
        <w:pStyle w:val="Compact"/>
      </w:pPr>
      <w:r>
        <w:t xml:space="preserve">The source of our research vignette.</w:t>
      </w:r>
    </w:p>
    <w:bookmarkEnd w:id="216"/>
    <w:bookmarkStart w:id="217"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17"/>
    <w:bookmarkEnd w:id="218"/>
    <w:bookmarkStart w:id="226"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20" name="Picture"/>
            <a:graphic>
              <a:graphicData uri="http://schemas.openxmlformats.org/drawingml/2006/picture">
                <pic:pic>
                  <pic:nvPicPr>
                    <pic:cNvPr descr="images/ttests/conditions_paired.jpg" id="221" name="Picture"/>
                    <pic:cNvPicPr>
                      <a:picLocks noChangeArrowheads="1" noChangeAspect="1"/>
                    </pic:cNvPicPr>
                  </pic:nvPicPr>
                  <pic:blipFill>
                    <a:blip r:embed="rId219"/>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25"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23" name="Picture"/>
            <a:graphic>
              <a:graphicData uri="http://schemas.openxmlformats.org/drawingml/2006/picture">
                <pic:pic>
                  <pic:nvPicPr>
                    <pic:cNvPr descr="images/ttests/IndSampleWrkFlw.jpg" id="224" name="Picture"/>
                    <pic:cNvPicPr>
                      <a:picLocks noChangeArrowheads="1" noChangeAspect="1"/>
                    </pic:cNvPicPr>
                  </pic:nvPicPr>
                  <pic:blipFill>
                    <a:blip r:embed="rId222"/>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69"/>
        </w:numPr>
        <w:pStyle w:val="Compact"/>
      </w:pPr>
      <w:r>
        <w:t xml:space="preserve">Prepare (upload) data.</w:t>
      </w:r>
    </w:p>
    <w:p>
      <w:pPr>
        <w:numPr>
          <w:ilvl w:val="0"/>
          <w:numId w:val="1069"/>
        </w:numPr>
        <w:pStyle w:val="Compact"/>
      </w:pPr>
      <w:r>
        <w:t xml:space="preserve">Explore data with</w:t>
      </w:r>
    </w:p>
    <w:p>
      <w:pPr>
        <w:numPr>
          <w:ilvl w:val="1"/>
          <w:numId w:val="1070"/>
        </w:numPr>
        <w:pStyle w:val="Compact"/>
      </w:pPr>
      <w:r>
        <w:t xml:space="preserve">graphs</w:t>
      </w:r>
    </w:p>
    <w:p>
      <w:pPr>
        <w:numPr>
          <w:ilvl w:val="1"/>
          <w:numId w:val="1070"/>
        </w:numPr>
        <w:pStyle w:val="Compact"/>
      </w:pPr>
      <w:r>
        <w:t xml:space="preserve">descriptive statistics</w:t>
      </w:r>
    </w:p>
    <w:p>
      <w:pPr>
        <w:numPr>
          <w:ilvl w:val="0"/>
          <w:numId w:val="1069"/>
        </w:numPr>
        <w:pStyle w:val="Compact"/>
      </w:pPr>
      <w:r>
        <w:t xml:space="preserve">Assess normality via skew, kurtosis, and the Shapiro-Wilk test of normality</w:t>
      </w:r>
    </w:p>
    <w:p>
      <w:pPr>
        <w:numPr>
          <w:ilvl w:val="0"/>
          <w:numId w:val="1069"/>
        </w:numPr>
        <w:pStyle w:val="Compact"/>
      </w:pPr>
      <w:r>
        <w:t xml:space="preserve">Consider the homogeneity of variance assumption and decide whether to use the Student’s or Welch’s formulation.</w:t>
      </w:r>
    </w:p>
    <w:p>
      <w:pPr>
        <w:numPr>
          <w:ilvl w:val="0"/>
          <w:numId w:val="1069"/>
        </w:numPr>
        <w:pStyle w:val="Compact"/>
      </w:pPr>
      <w:r>
        <w:t xml:space="preserve">Compute the independent samples</w:t>
      </w:r>
      <w:r>
        <w:t xml:space="preserve"> </w:t>
      </w:r>
      <w:r>
        <w:rPr>
          <w:iCs/>
          <w:i/>
        </w:rPr>
        <w:t xml:space="preserve">t</w:t>
      </w:r>
      <w:r>
        <w:t xml:space="preserve">-test</w:t>
      </w:r>
    </w:p>
    <w:p>
      <w:pPr>
        <w:numPr>
          <w:ilvl w:val="0"/>
          <w:numId w:val="1069"/>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69"/>
        </w:numPr>
        <w:pStyle w:val="Compact"/>
      </w:pPr>
      <w:r>
        <w:t xml:space="preserve">Manage Type I error</w:t>
      </w:r>
    </w:p>
    <w:p>
      <w:pPr>
        <w:numPr>
          <w:ilvl w:val="0"/>
          <w:numId w:val="1069"/>
        </w:numPr>
        <w:pStyle w:val="Compact"/>
      </w:pPr>
      <w:r>
        <w:t xml:space="preserve">Sample size/power analysis (which you should think about first, but in the context of teaching statistics, it’s more pedagogically sensible, here).</w:t>
      </w:r>
    </w:p>
    <w:bookmarkEnd w:id="225"/>
    <w:bookmarkEnd w:id="226"/>
    <w:bookmarkStart w:id="233"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27"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27"/>
    <w:bookmarkStart w:id="232"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28">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30" name="Picture"/>
            <a:graphic>
              <a:graphicData uri="http://schemas.openxmlformats.org/drawingml/2006/picture">
                <pic:pic>
                  <pic:nvPicPr>
                    <pic:cNvPr descr="05-tIndSample_files/figure-docx/unnamed-chunk-10-1.png" id="231"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32"/>
    <w:bookmarkEnd w:id="233"/>
    <w:bookmarkStart w:id="239"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34"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34"/>
    <w:bookmarkStart w:id="238"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35"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1"/>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2"/>
        </w:numPr>
        <w:pStyle w:val="Compact"/>
      </w:pPr>
      <w:r>
        <w:t xml:space="preserve">We have two levels of a grouping value; for each our df is</w:t>
      </w:r>
      <w:r>
        <w:t xml:space="preserve"> </w:t>
      </w:r>
      <m:oMath>
        <m:r>
          <m:t>N</m:t>
        </m:r>
        <m:r>
          <m:rPr>
            <m:sty m:val="p"/>
          </m:rPr>
          <m:t>−</m:t>
        </m:r>
        <m:r>
          <m:t>1</m:t>
        </m:r>
      </m:oMath>
    </w:p>
    <w:p>
      <w:pPr>
        <w:numPr>
          <w:ilvl w:val="0"/>
          <w:numId w:val="1071"/>
        </w:numPr>
        <w:pStyle w:val="Compact"/>
      </w:pPr>
      <w:r>
        <w:t xml:space="preserve">Alpha, as represented by</w:t>
      </w:r>
      <w:r>
        <w:t xml:space="preserve"> </w:t>
      </w:r>
      <m:oMath>
        <m:r>
          <m:t>p</m:t>
        </m:r>
        <m:r>
          <m:rPr>
            <m:sty m:val="p"/>
          </m:rPr>
          <m:t>&lt;</m:t>
        </m:r>
        <m:r>
          <m:t>.05</m:t>
        </m:r>
      </m:oMath>
    </w:p>
    <w:p>
      <w:pPr>
        <w:numPr>
          <w:ilvl w:val="0"/>
          <w:numId w:val="1071"/>
        </w:numPr>
        <w:pStyle w:val="Compact"/>
      </w:pPr>
      <w:r>
        <w:t xml:space="preserve">Specification as a one-tailed or two-tailed test</w:t>
      </w:r>
    </w:p>
    <w:p>
      <w:pPr>
        <w:numPr>
          <w:ilvl w:val="1"/>
          <w:numId w:val="1073"/>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35"/>
    <w:bookmarkStart w:id="236"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4"/>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4"/>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4"/>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36"/>
    <w:bookmarkStart w:id="237"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37"/>
    <w:bookmarkEnd w:id="238"/>
    <w:bookmarkEnd w:id="239"/>
    <w:bookmarkStart w:id="252"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246"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41" name="Picture"/>
            <a:graphic>
              <a:graphicData uri="http://schemas.openxmlformats.org/drawingml/2006/picture">
                <pic:pic>
                  <pic:nvPicPr>
                    <pic:cNvPr descr="images/ttests/IndSampleAssmptns.jpg" id="242" name="Picture"/>
                    <pic:cNvPicPr>
                      <a:picLocks noChangeArrowheads="1" noChangeAspect="1"/>
                    </pic:cNvPicPr>
                  </pic:nvPicPr>
                  <pic:blipFill>
                    <a:blip r:embed="rId240"/>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75"/>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76"/>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193">
        <w:r>
          <w:rPr>
            <w:rStyle w:val="Hyperlink"/>
          </w:rPr>
          <w:t xml:space="preserve">multilevel modeling</w:t>
        </w:r>
      </w:hyperlink>
      <w:r>
        <w:t xml:space="preserve">.</w:t>
      </w:r>
    </w:p>
    <w:p>
      <w:pPr>
        <w:numPr>
          <w:ilvl w:val="0"/>
          <w:numId w:val="1075"/>
        </w:numPr>
        <w:pStyle w:val="Compact"/>
      </w:pPr>
      <w:r>
        <w:t xml:space="preserve">The test variable should be continuously scaled. This is also a matter of research design and no statistical analysis is required.</w:t>
      </w:r>
    </w:p>
    <w:p>
      <w:pPr>
        <w:numPr>
          <w:ilvl w:val="1"/>
          <w:numId w:val="1077"/>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75"/>
        </w:numPr>
        <w:pStyle w:val="Compact"/>
      </w:pPr>
      <w:r>
        <w:t xml:space="preserve">The test variable is normally distributed. We can check this several ways:</w:t>
      </w:r>
    </w:p>
    <w:p>
      <w:pPr>
        <w:numPr>
          <w:ilvl w:val="1"/>
          <w:numId w:val="1078"/>
        </w:numPr>
        <w:pStyle w:val="Compact"/>
      </w:pPr>
      <w:r>
        <w:t xml:space="preserve">visually with histograms (perhaps with superimposed curves) and boxplots,</w:t>
      </w:r>
    </w:p>
    <w:p>
      <w:pPr>
        <w:numPr>
          <w:ilvl w:val="1"/>
          <w:numId w:val="1078"/>
        </w:numPr>
        <w:pStyle w:val="Compact"/>
      </w:pPr>
      <w:r>
        <w:t xml:space="preserve">calculation of skew and kurtosis values,</w:t>
      </w:r>
    </w:p>
    <w:p>
      <w:pPr>
        <w:numPr>
          <w:ilvl w:val="1"/>
          <w:numId w:val="1078"/>
        </w:numPr>
        <w:pStyle w:val="Compact"/>
      </w:pPr>
      <w:r>
        <w:t xml:space="preserve">calculation of the Shapiro-Wilk test of normality</w:t>
      </w:r>
    </w:p>
    <w:p>
      <w:pPr>
        <w:numPr>
          <w:ilvl w:val="0"/>
          <w:numId w:val="1075"/>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243"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243"/>
    <w:bookmarkStart w:id="244"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79"/>
        </w:numPr>
        <w:pStyle w:val="Compact"/>
      </w:pPr>
      <w:r>
        <w:t xml:space="preserve">Degrees of freedom are 1 and 64</w:t>
      </w:r>
    </w:p>
    <w:p>
      <w:pPr>
        <w:numPr>
          <w:ilvl w:val="0"/>
          <w:numId w:val="1079"/>
        </w:numPr>
        <w:pStyle w:val="Compact"/>
      </w:pPr>
      <w:r>
        <w:t xml:space="preserve">The value of the</w:t>
      </w:r>
      <w:r>
        <w:t xml:space="preserve"> </w:t>
      </w:r>
      <w:r>
        <w:rPr>
          <w:iCs/>
          <w:i/>
        </w:rPr>
        <w:t xml:space="preserve">F</w:t>
      </w:r>
      <w:r>
        <w:t xml:space="preserve"> </w:t>
      </w:r>
      <w:r>
        <w:t xml:space="preserve">statistic is 0.039</w:t>
      </w:r>
    </w:p>
    <w:p>
      <w:pPr>
        <w:numPr>
          <w:ilvl w:val="0"/>
          <w:numId w:val="1079"/>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244"/>
    <w:bookmarkStart w:id="245"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245"/>
    <w:bookmarkEnd w:id="246"/>
    <w:bookmarkStart w:id="250"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248" name="Picture"/>
            <a:graphic>
              <a:graphicData uri="http://schemas.openxmlformats.org/drawingml/2006/picture">
                <pic:pic>
                  <pic:nvPicPr>
                    <pic:cNvPr descr="images/ttests/IntSampT.jpg" id="249" name="Picture"/>
                    <pic:cNvPicPr>
                      <a:picLocks noChangeArrowheads="1" noChangeAspect="1"/>
                    </pic:cNvPicPr>
                  </pic:nvPicPr>
                  <pic:blipFill>
                    <a:blip r:embed="rId247"/>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0"/>
        </w:numPr>
        <w:pStyle w:val="Compact"/>
      </w:pPr>
      <w:r>
        <w:t xml:space="preserve">the first element points to the dataframe</w:t>
      </w:r>
    </w:p>
    <w:p>
      <w:pPr>
        <w:numPr>
          <w:ilvl w:val="0"/>
          <w:numId w:val="1080"/>
        </w:numPr>
        <w:pStyle w:val="Compact"/>
      </w:pPr>
      <w:r>
        <w:t xml:space="preserve">the second element provides a</w:t>
      </w:r>
      <w:r>
        <w:t xml:space="preserve"> </w:t>
      </w:r>
      <w:r>
        <w:t xml:space="preserve">“</w:t>
      </w:r>
      <w:r>
        <w:t xml:space="preserve">formula</w:t>
      </w:r>
      <w:r>
        <w:t xml:space="preserve">”</w:t>
      </w:r>
    </w:p>
    <w:p>
      <w:pPr>
        <w:numPr>
          <w:ilvl w:val="1"/>
          <w:numId w:val="1081"/>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0"/>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0"/>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250"/>
    <w:bookmarkStart w:id="251"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251"/>
    <w:bookmarkEnd w:id="252"/>
    <w:bookmarkStart w:id="256"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2"/>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2"/>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254" name="Picture"/>
            <a:graphic>
              <a:graphicData uri="http://schemas.openxmlformats.org/drawingml/2006/picture">
                <pic:pic>
                  <pic:nvPicPr>
                    <pic:cNvPr descr="05-tIndSample_files/figure-docx/unnamed-chunk-27-1.png" id="255"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256"/>
    <w:bookmarkStart w:id="257"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3"/>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3"/>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3"/>
        </w:numPr>
        <w:pStyle w:val="Compact"/>
      </w:pPr>
      <w:r>
        <w:rPr>
          <w:iCs/>
          <w:i/>
        </w:rPr>
        <w:t xml:space="preserve">power</w:t>
      </w:r>
      <w:r>
        <w:t xml:space="preserve"> </w:t>
      </w:r>
      <w:r>
        <w:t xml:space="preserve">refers to the power of a statistical test; conventionally it is set at .80</w:t>
      </w:r>
    </w:p>
    <w:p>
      <w:pPr>
        <w:numPr>
          <w:ilvl w:val="0"/>
          <w:numId w:val="1083"/>
        </w:numPr>
        <w:pStyle w:val="Compact"/>
      </w:pPr>
      <w:r>
        <w:rPr>
          <w:iCs/>
          <w:i/>
        </w:rPr>
        <w:t xml:space="preserve">sig.level</w:t>
      </w:r>
      <w:r>
        <w:t xml:space="preserve"> </w:t>
      </w:r>
      <w:r>
        <w:t xml:space="preserve">refers to our desired alpha level; conventionally it is set at .05</w:t>
      </w:r>
    </w:p>
    <w:p>
      <w:pPr>
        <w:numPr>
          <w:ilvl w:val="0"/>
          <w:numId w:val="1083"/>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3"/>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257"/>
    <w:bookmarkStart w:id="263"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that is the focus of this lesson. At this stage in your learning, you may ignore any missingness in your dataset by excluding all rows with missing data in your variables of interest.</w:t>
      </w:r>
    </w:p>
    <w:bookmarkStart w:id="258"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58"/>
    <w:bookmarkStart w:id="259"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259"/>
    <w:bookmarkStart w:id="260"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260"/>
    <w:bookmarkStart w:id="261"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261"/>
    <w:bookmarkStart w:id="262"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pPr>
          </w:p>
        </w:tc>
      </w:tr>
      <w:tr>
        <w:tc>
          <w:tcPr/>
          <w:p>
            <w:pPr>
              <w:pStyle w:val="Compact"/>
              <w:jc w:val="left"/>
            </w:pPr>
            <w:r>
              <w:t xml:space="preserve">3. Calulate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pP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262"/>
    <w:bookmarkEnd w:id="263"/>
    <w:bookmarkEnd w:id="264"/>
    <w:bookmarkStart w:id="317"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265">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271"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66"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84"/>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84"/>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84"/>
        </w:numPr>
        <w:pStyle w:val="Compact"/>
      </w:pPr>
      <w:r>
        <w:t xml:space="preserve">Calculate a paired samples</w:t>
      </w:r>
      <w:r>
        <w:t xml:space="preserve"> </w:t>
      </w:r>
      <w:r>
        <w:rPr>
          <w:iCs/>
          <w:i/>
        </w:rPr>
        <w:t xml:space="preserve">t</w:t>
      </w:r>
      <w:r>
        <w:t xml:space="preserve">-test in R (including effect sizes).</w:t>
      </w:r>
    </w:p>
    <w:p>
      <w:pPr>
        <w:numPr>
          <w:ilvl w:val="0"/>
          <w:numId w:val="1084"/>
        </w:numPr>
        <w:pStyle w:val="Compact"/>
      </w:pPr>
      <w:r>
        <w:t xml:space="preserve">Interpret a 95% confidence interval around a mean difference score.</w:t>
      </w:r>
    </w:p>
    <w:p>
      <w:pPr>
        <w:numPr>
          <w:ilvl w:val="0"/>
          <w:numId w:val="1084"/>
        </w:numPr>
        <w:pStyle w:val="Compact"/>
      </w:pPr>
      <w:r>
        <w:t xml:space="preserve">Produce an APA style results for a paired-samples</w:t>
      </w:r>
      <w:r>
        <w:t xml:space="preserve"> </w:t>
      </w:r>
      <w:r>
        <w:rPr>
          <w:iCs/>
          <w:i/>
        </w:rPr>
        <w:t xml:space="preserve">t</w:t>
      </w:r>
      <w:r>
        <w:t xml:space="preserve">-test.</w:t>
      </w:r>
    </w:p>
    <w:p>
      <w:pPr>
        <w:numPr>
          <w:ilvl w:val="0"/>
          <w:numId w:val="1084"/>
        </w:numPr>
        <w:pStyle w:val="Compact"/>
      </w:pPr>
      <w:r>
        <w:t xml:space="preserve">Determine a sample size that (given a set of parameters) would likely result in a statistically significant effect, if there was one.</w:t>
      </w:r>
    </w:p>
    <w:bookmarkEnd w:id="266"/>
    <w:bookmarkStart w:id="267"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85"/>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85"/>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85"/>
        </w:numPr>
        <w:pStyle w:val="Compact"/>
      </w:pPr>
      <w:r>
        <w:t xml:space="preserve">Use the simulated data that is provided, but use the nonverbal variable, instead.</w:t>
      </w:r>
    </w:p>
    <w:p>
      <w:pPr>
        <w:numPr>
          <w:ilvl w:val="0"/>
          <w:numId w:val="1085"/>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267"/>
    <w:bookmarkStart w:id="269"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86"/>
        </w:numPr>
        <w:pStyle w:val="Compact"/>
      </w:pPr>
      <w:r>
        <w:t xml:space="preserve">How to Do Paired T-test in R: The Best Tutorial You Will Love. (n.d.). Datanovia. Retrieved May 25, 2023, from</w:t>
      </w:r>
      <w:r>
        <w:t xml:space="preserve"> </w:t>
      </w:r>
      <w:hyperlink r:id="rId268">
        <w:r>
          <w:rPr>
            <w:rStyle w:val="Hyperlink"/>
          </w:rPr>
          <w:t xml:space="preserve">https://www.datanovia.com/en/lessons/how-to-do-a-t-test-in-r-calculation-and-reporting/how-to-do-paired-t-test-in-r/</w:t>
        </w:r>
      </w:hyperlink>
    </w:p>
    <w:p>
      <w:pPr>
        <w:numPr>
          <w:ilvl w:val="1"/>
          <w:numId w:val="1087"/>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86"/>
        </w:numPr>
        <w:pStyle w:val="Compact"/>
      </w:pPr>
      <w:r>
        <w:t xml:space="preserve">Navarro, D. (2020). Chapter 13: Comparing two means.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08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86"/>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39">
        <w:r>
          <w:rPr>
            <w:rStyle w:val="Hyperlink"/>
          </w:rPr>
          <w:t xml:space="preserve">https://doi.org/10.1016/j.jpainsymman.2015.07.008</w:t>
        </w:r>
      </w:hyperlink>
    </w:p>
    <w:p>
      <w:pPr>
        <w:numPr>
          <w:ilvl w:val="1"/>
          <w:numId w:val="1089"/>
        </w:numPr>
        <w:pStyle w:val="Compact"/>
      </w:pPr>
      <w:r>
        <w:t xml:space="preserve">The source of our research vignette.</w:t>
      </w:r>
    </w:p>
    <w:bookmarkEnd w:id="269"/>
    <w:bookmarkStart w:id="270"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0"/>
    <w:bookmarkEnd w:id="271"/>
    <w:bookmarkStart w:id="281"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273" name="Picture"/>
            <a:graphic>
              <a:graphicData uri="http://schemas.openxmlformats.org/drawingml/2006/picture">
                <pic:pic>
                  <pic:nvPicPr>
                    <pic:cNvPr descr="images/ttests/prepost_paired.jpg" id="274" name="Picture"/>
                    <pic:cNvPicPr>
                      <a:picLocks noChangeArrowheads="1" noChangeAspect="1"/>
                    </pic:cNvPicPr>
                  </pic:nvPicPr>
                  <pic:blipFill>
                    <a:blip r:embed="rId272"/>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275" name="Picture"/>
            <a:graphic>
              <a:graphicData uri="http://schemas.openxmlformats.org/drawingml/2006/picture">
                <pic:pic>
                  <pic:nvPicPr>
                    <pic:cNvPr descr="images/ttests/conditions_paired.jpg" id="276" name="Picture"/>
                    <pic:cNvPicPr>
                      <a:picLocks noChangeArrowheads="1" noChangeAspect="1"/>
                    </pic:cNvPicPr>
                  </pic:nvPicPr>
                  <pic:blipFill>
                    <a:blip r:embed="rId219"/>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193">
        <w:r>
          <w:rPr>
            <w:rStyle w:val="Hyperlink"/>
          </w:rPr>
          <w:t xml:space="preserve">multilevel/hierarchical linear modeling</w:t>
        </w:r>
      </w:hyperlink>
      <w:r>
        <w:t xml:space="preserve">.</w:t>
      </w:r>
    </w:p>
    <w:bookmarkStart w:id="280"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278" name="Picture"/>
            <a:graphic>
              <a:graphicData uri="http://schemas.openxmlformats.org/drawingml/2006/picture">
                <pic:pic>
                  <pic:nvPicPr>
                    <pic:cNvPr descr="images/ttests/PairedSampleWrkFlw.jpg" id="279" name="Picture"/>
                    <pic:cNvPicPr>
                      <a:picLocks noChangeArrowheads="1" noChangeAspect="1"/>
                    </pic:cNvPicPr>
                  </pic:nvPicPr>
                  <pic:blipFill>
                    <a:blip r:embed="rId277"/>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0"/>
        </w:numPr>
        <w:pStyle w:val="Compact"/>
      </w:pPr>
      <w:r>
        <w:t xml:space="preserve">Prepare (upload) data.</w:t>
      </w:r>
    </w:p>
    <w:p>
      <w:pPr>
        <w:numPr>
          <w:ilvl w:val="0"/>
          <w:numId w:val="1090"/>
        </w:numPr>
        <w:pStyle w:val="Compact"/>
      </w:pPr>
      <w:r>
        <w:t xml:space="preserve">Explore data with</w:t>
      </w:r>
    </w:p>
    <w:p>
      <w:pPr>
        <w:numPr>
          <w:ilvl w:val="1"/>
          <w:numId w:val="1091"/>
        </w:numPr>
        <w:pStyle w:val="Compact"/>
      </w:pPr>
      <w:r>
        <w:t xml:space="preserve">graphs</w:t>
      </w:r>
    </w:p>
    <w:p>
      <w:pPr>
        <w:numPr>
          <w:ilvl w:val="1"/>
          <w:numId w:val="1091"/>
        </w:numPr>
        <w:pStyle w:val="Compact"/>
      </w:pPr>
      <w:r>
        <w:t xml:space="preserve">descriptive statistics</w:t>
      </w:r>
    </w:p>
    <w:p>
      <w:pPr>
        <w:numPr>
          <w:ilvl w:val="0"/>
          <w:numId w:val="1090"/>
        </w:numPr>
        <w:pStyle w:val="Compact"/>
      </w:pPr>
      <w:r>
        <w:t xml:space="preserve">Assess normality of the difference scores via skew and kurtosis</w:t>
      </w:r>
    </w:p>
    <w:p>
      <w:pPr>
        <w:numPr>
          <w:ilvl w:val="0"/>
          <w:numId w:val="1090"/>
        </w:numPr>
        <w:pStyle w:val="Compact"/>
      </w:pPr>
      <w:r>
        <w:t xml:space="preserve">Compute the paired samples</w:t>
      </w:r>
      <w:r>
        <w:t xml:space="preserve"> </w:t>
      </w:r>
      <w:r>
        <w:rPr>
          <w:iCs/>
          <w:i/>
        </w:rPr>
        <w:t xml:space="preserve">t</w:t>
      </w:r>
      <w:r>
        <w:t xml:space="preserve">-test</w:t>
      </w:r>
    </w:p>
    <w:p>
      <w:pPr>
        <w:numPr>
          <w:ilvl w:val="0"/>
          <w:numId w:val="1090"/>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0"/>
        </w:numPr>
        <w:pStyle w:val="Compact"/>
      </w:pPr>
      <w:r>
        <w:t xml:space="preserve">Manage Type I error</w:t>
      </w:r>
    </w:p>
    <w:p>
      <w:pPr>
        <w:numPr>
          <w:ilvl w:val="0"/>
          <w:numId w:val="1090"/>
        </w:numPr>
        <w:pStyle w:val="Compact"/>
      </w:pPr>
      <w:r>
        <w:t xml:space="preserve">Sample size/power analysis (which you should think about first, but in the context of teaching statistics, it’s more pedagogically sensible, here).</w:t>
      </w:r>
    </w:p>
    <w:bookmarkEnd w:id="280"/>
    <w:bookmarkEnd w:id="281"/>
    <w:bookmarkStart w:id="288"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282"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3.4.2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282"/>
    <w:bookmarkStart w:id="287"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283">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285" name="Picture"/>
            <a:graphic>
              <a:graphicData uri="http://schemas.openxmlformats.org/drawingml/2006/picture">
                <pic:pic>
                  <pic:nvPicPr>
                    <pic:cNvPr descr="06-tPairedSamples_files/figure-docx/unnamed-chunk-7-1.png" id="286"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287"/>
    <w:bookmarkEnd w:id="288"/>
    <w:bookmarkStart w:id="294"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289"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D</m:t>
                    </m:r>
                  </m:sub>
                </m:sSub>
                <m:r>
                  <m:rPr>
                    <m:sty m:val="p"/>
                  </m:rPr>
                  <m:t>=</m:t>
                </m:r>
                <m:r>
                  <m:t>0</m:t>
                </m:r>
              </m:e>
            </m:mr>
            <m:mr>
              <m:e>
                <m:sSub>
                  <m:e>
                    <m:r>
                      <m:t>H</m:t>
                    </m:r>
                  </m:e>
                  <m:sub>
                    <m:r>
                      <m:t>A</m:t>
                    </m:r>
                  </m:sub>
                </m:sSub>
                <m:r>
                  <m:rPr>
                    <m:sty m:val="p"/>
                  </m:rPr>
                  <m:t>:</m:t>
                </m:r>
              </m:e>
              <m:e>
                <m:sSub>
                  <m:e>
                    <m:r>
                      <m:t>μ</m:t>
                    </m:r>
                  </m:e>
                  <m:sub>
                    <m:r>
                      <m:t>D</m:t>
                    </m:r>
                  </m:sub>
                </m:sSub>
                <m:r>
                  <m:rPr>
                    <m:sty m:val="p"/>
                  </m:rPr>
                  <m:t>≠</m:t>
                </m:r>
                <m:r>
                  <m:t>0</m:t>
                </m:r>
              </m:e>
            </m:mr>
          </m:m>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289"/>
    <w:bookmarkStart w:id="293"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92"/>
        </w:numPr>
        <w:pStyle w:val="Compact"/>
      </w:pPr>
      <w:r>
        <w:t xml:space="preserve">The mean difference was .08</w:t>
      </w:r>
    </w:p>
    <w:p>
      <w:pPr>
        <w:numPr>
          <w:ilvl w:val="0"/>
          <w:numId w:val="1092"/>
        </w:numPr>
        <w:pStyle w:val="Compact"/>
      </w:pPr>
      <w:r>
        <w:t xml:space="preserve">The standard deviation of that difference was 4.14</w:t>
      </w:r>
    </w:p>
    <w:p>
      <w:pPr>
        <w:numPr>
          <w:ilvl w:val="0"/>
          <w:numId w:val="1092"/>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0"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184">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093"/>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093"/>
        </w:numPr>
        <w:pStyle w:val="Compact"/>
      </w:pPr>
      <w:r>
        <w:t xml:space="preserve">Alpha, as represented by</w:t>
      </w:r>
      <w:r>
        <w:t xml:space="preserve"> </w:t>
      </w:r>
      <m:oMath>
        <m:r>
          <m:t>p</m:t>
        </m:r>
        <m:r>
          <m:rPr>
            <m:sty m:val="p"/>
          </m:rPr>
          <m:t>&lt;</m:t>
        </m:r>
        <m:r>
          <m:t>.05</m:t>
        </m:r>
      </m:oMath>
    </w:p>
    <w:p>
      <w:pPr>
        <w:numPr>
          <w:ilvl w:val="0"/>
          <w:numId w:val="1093"/>
        </w:numPr>
        <w:pStyle w:val="Compact"/>
      </w:pPr>
      <w:r>
        <w:t xml:space="preserve">Specification as a one-tailed or two-tailed test</w:t>
      </w:r>
    </w:p>
    <w:p>
      <w:pPr>
        <w:numPr>
          <w:ilvl w:val="1"/>
          <w:numId w:val="1094"/>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290"/>
    <w:bookmarkStart w:id="291"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95"/>
        </w:numPr>
        <w:pStyle w:val="Compact"/>
      </w:pPr>
      <m:oMath>
        <m:acc>
          <m:accPr>
            <m:chr m:val="‾"/>
          </m:accPr>
          <m:e>
            <m:r>
              <m:t>D</m:t>
            </m:r>
          </m:e>
        </m:acc>
      </m:oMath>
      <w:r>
        <w:t xml:space="preserve"> </w:t>
      </w:r>
      <w:r>
        <w:t xml:space="preserve">the mean difference score</w:t>
      </w:r>
    </w:p>
    <w:p>
      <w:pPr>
        <w:numPr>
          <w:ilvl w:val="0"/>
          <w:numId w:val="1095"/>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95"/>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095"/>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1"/>
    <w:bookmarkStart w:id="292"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292"/>
    <w:bookmarkEnd w:id="293"/>
    <w:bookmarkEnd w:id="294"/>
    <w:bookmarkStart w:id="305"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0"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296" name="Picture"/>
            <a:graphic>
              <a:graphicData uri="http://schemas.openxmlformats.org/drawingml/2006/picture">
                <pic:pic>
                  <pic:nvPicPr>
                    <pic:cNvPr descr="images/ttests/PairedAssmptns.jpg" id="297" name="Picture"/>
                    <pic:cNvPicPr>
                      <a:picLocks noChangeArrowheads="1" noChangeAspect="1"/>
                    </pic:cNvPicPr>
                  </pic:nvPicPr>
                  <pic:blipFill>
                    <a:blip r:embed="rId295"/>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096"/>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096"/>
        </w:numPr>
        <w:pStyle w:val="Compact"/>
      </w:pPr>
      <w:r>
        <w:t xml:space="preserve">The test variable should be continuously scaled. This is also a matter of research design and no statistical analysis is required.</w:t>
      </w:r>
    </w:p>
    <w:p>
      <w:pPr>
        <w:numPr>
          <w:ilvl w:val="1"/>
          <w:numId w:val="1097"/>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096"/>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098"/>
        </w:numPr>
        <w:pStyle w:val="Compact"/>
      </w:pPr>
      <w:r>
        <w:t xml:space="preserve">visually with histograms (perhaps with superimposed curves) and boxplots,</w:t>
      </w:r>
    </w:p>
    <w:p>
      <w:pPr>
        <w:numPr>
          <w:ilvl w:val="1"/>
          <w:numId w:val="1098"/>
        </w:numPr>
        <w:pStyle w:val="Compact"/>
      </w:pPr>
      <w:r>
        <w:t xml:space="preserve">calculation of skew and kurtosis values,</w:t>
      </w:r>
    </w:p>
    <w:p>
      <w:pPr>
        <w:numPr>
          <w:ilvl w:val="1"/>
          <w:numId w:val="1098"/>
        </w:numPr>
        <w:pStyle w:val="Compact"/>
      </w:pPr>
      <w:r>
        <w:t xml:space="preserve">calculation of the Shapiro-Wilk test of normality</w:t>
      </w:r>
    </w:p>
    <w:bookmarkStart w:id="298"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298"/>
    <w:bookmarkStart w:id="299"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299"/>
    <w:bookmarkEnd w:id="300"/>
    <w:bookmarkStart w:id="304"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02" name="Picture"/>
            <a:graphic>
              <a:graphicData uri="http://schemas.openxmlformats.org/drawingml/2006/picture">
                <pic:pic>
                  <pic:nvPicPr>
                    <pic:cNvPr descr="images/ttests/PairedT.jpg" id="303" name="Picture"/>
                    <pic:cNvPicPr>
                      <a:picLocks noChangeArrowheads="1" noChangeAspect="1"/>
                    </pic:cNvPicPr>
                  </pic:nvPicPr>
                  <pic:blipFill>
                    <a:blip r:embed="rId301"/>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099"/>
        </w:numPr>
        <w:pStyle w:val="Compact"/>
      </w:pPr>
      <w:r>
        <w:t xml:space="preserve">the first element points to the dataframe</w:t>
      </w:r>
    </w:p>
    <w:p>
      <w:pPr>
        <w:numPr>
          <w:ilvl w:val="0"/>
          <w:numId w:val="1099"/>
        </w:numPr>
        <w:pStyle w:val="Compact"/>
      </w:pPr>
      <w:r>
        <w:t xml:space="preserve">the second element provides a</w:t>
      </w:r>
      <w:r>
        <w:t xml:space="preserve"> </w:t>
      </w:r>
      <w:r>
        <w:t xml:space="preserve">“</w:t>
      </w:r>
      <w:r>
        <w:t xml:space="preserve">formula</w:t>
      </w:r>
      <w:r>
        <w:t xml:space="preserve">”</w:t>
      </w:r>
    </w:p>
    <w:p>
      <w:pPr>
        <w:numPr>
          <w:ilvl w:val="1"/>
          <w:numId w:val="1100"/>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099"/>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04"/>
    <w:bookmarkEnd w:id="305"/>
    <w:bookmarkStart w:id="309"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1"/>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1"/>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07" name="Picture"/>
            <a:graphic>
              <a:graphicData uri="http://schemas.openxmlformats.org/drawingml/2006/picture">
                <pic:pic>
                  <pic:nvPicPr>
                    <pic:cNvPr descr="06-tPairedSamples_files/figure-docx/unnamed-chunk-27-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09"/>
    <w:bookmarkStart w:id="310"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2"/>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2"/>
        </w:numPr>
        <w:pStyle w:val="Compact"/>
      </w:pPr>
      <w:r>
        <w:rPr>
          <w:iCs/>
          <w:i/>
        </w:rPr>
        <w:t xml:space="preserve">d</w:t>
      </w:r>
      <w:r>
        <w:t xml:space="preserve"> </w:t>
      </w:r>
      <w:r>
        <w:t xml:space="preserve">refers to the difference between means divided by the pooled standard deviation; using data from our vignette it would be (0-.08/4.14). We can obtain the pooled standard deviation from a</w:t>
      </w:r>
      <w:r>
        <w:t xml:space="preserve"> </w:t>
      </w:r>
      <w:r>
        <w:rPr>
          <w:iCs/>
          <w:i/>
        </w:rPr>
        <w:t xml:space="preserve">psych::describe</w:t>
      </w:r>
      <w:r>
        <w:t xml:space="preserve"> </w:t>
      </w:r>
      <w:r>
        <w:t xml:space="preserve">run of the long-form data file.</w:t>
      </w:r>
    </w:p>
    <w:p>
      <w:pPr>
        <w:numPr>
          <w:ilvl w:val="0"/>
          <w:numId w:val="1102"/>
        </w:numPr>
        <w:pStyle w:val="Compact"/>
      </w:pPr>
      <w:r>
        <w:rPr>
          <w:iCs/>
          <w:i/>
        </w:rPr>
        <w:t xml:space="preserve">power</w:t>
      </w:r>
      <w:r>
        <w:t xml:space="preserve"> </w:t>
      </w:r>
      <w:r>
        <w:t xml:space="preserve">refers to the power of a statistical test; conventionally it is set at .80</w:t>
      </w:r>
    </w:p>
    <w:p>
      <w:pPr>
        <w:numPr>
          <w:ilvl w:val="0"/>
          <w:numId w:val="1102"/>
        </w:numPr>
        <w:pStyle w:val="Compact"/>
      </w:pPr>
      <w:r>
        <w:rPr>
          <w:iCs/>
          <w:i/>
        </w:rPr>
        <w:t xml:space="preserve">sig.level</w:t>
      </w:r>
      <w:r>
        <w:t xml:space="preserve"> </w:t>
      </w:r>
      <w:r>
        <w:t xml:space="preserve">refers to our desired alpha level; conventionally it is set at .05</w:t>
      </w:r>
    </w:p>
    <w:p>
      <w:pPr>
        <w:numPr>
          <w:ilvl w:val="0"/>
          <w:numId w:val="1102"/>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2"/>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BodyText"/>
      </w:pPr>
      <w:r>
        <w:t xml:space="preserve">To obtain the pooled standard deviation: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(df_long</w:t>
      </w:r>
      <w:r>
        <w:rPr>
          <w:rStyle w:val="SpecialCharTok"/>
        </w:rPr>
        <w:t xml:space="preserve">$</w:t>
      </w:r>
      <w:r>
        <w:rPr>
          <w:rStyle w:val="NormalTok"/>
        </w:rPr>
        <w:t xml:space="preserve">Verbal)</w:t>
      </w:r>
    </w:p>
    <w:p>
      <w:pPr>
        <w:pStyle w:val="SourceCode"/>
      </w:pPr>
      <w:r>
        <w:rPr>
          <w:rStyle w:val="VerbatimChar"/>
        </w:rPr>
        <w:t xml:space="preserve">   vars  n mean   sd median trimmed  mad  min   max range  skew kurtosis   se</w:t>
      </w:r>
      <w:r>
        <w:br/>
      </w:r>
      <w:r>
        <w:rPr>
          <w:rStyle w:val="VerbatimChar"/>
        </w:rPr>
        <w:t xml:space="preserve">X1    1 66 8.66 2.92   8.89    8.73 3.22 1.59 13.47 11.88 -0.24    -0.63 0.36</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2.92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0.02739726</w:t>
      </w:r>
      <w:r>
        <w:br/>
      </w:r>
      <w:r>
        <w:rPr>
          <w:rStyle w:val="VerbatimChar"/>
        </w:rPr>
        <w:t xml:space="preserve">      sig.level = 0.05</w:t>
      </w:r>
      <w:r>
        <w:br/>
      </w:r>
      <w:r>
        <w:rPr>
          <w:rStyle w:val="VerbatimChar"/>
        </w:rPr>
        <w:t xml:space="preserve">          power = 0.05267602</w:t>
      </w:r>
      <w:r>
        <w:br/>
      </w:r>
      <w:r>
        <w:rPr>
          <w:rStyle w:val="VerbatimChar"/>
        </w:rPr>
        <w:t xml:space="preserve">    alternative = two.sided</w:t>
      </w:r>
      <w:r>
        <w:br/>
      </w:r>
      <w:r>
        <w:br/>
      </w:r>
      <w:r>
        <w:rPr>
          <w:rStyle w:val="VerbatimChar"/>
        </w:rPr>
        <w:t xml:space="preserve">NOTE: n is number of *pairs*</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10458 individuals for the</w:t>
      </w:r>
      <w:r>
        <w:t xml:space="preserve"> </w:t>
      </w:r>
      <w:r>
        <w:rPr>
          <w:iCs/>
          <w:i/>
        </w:rPr>
        <w:t xml:space="preserve">p</w:t>
      </w:r>
      <w:r>
        <w:t xml:space="preserve"> </w:t>
      </w:r>
      <w:r>
        <w:t xml:space="preserve">value to be &lt; .05, if, in fact there were a significant difference.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0.08</w:t>
      </w:r>
      <w:r>
        <w:rPr>
          <w:rStyle w:val="NormalTok"/>
        </w:rPr>
        <w:t xml:space="preserve">)</w:t>
      </w:r>
      <w:r>
        <w:rPr>
          <w:rStyle w:val="SpecialCharTok"/>
        </w:rPr>
        <w:t xml:space="preserve">/</w:t>
      </w:r>
      <w:r>
        <w:rPr>
          <w:rStyle w:val="FloatTok"/>
        </w:rPr>
        <w:t xml:space="preserve">2.92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10458.57</w:t>
      </w:r>
      <w:r>
        <w:br/>
      </w:r>
      <w:r>
        <w:rPr>
          <w:rStyle w:val="VerbatimChar"/>
        </w:rPr>
        <w:t xml:space="preserve">              d = 0.02739726</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10458</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-0.0349 Verbal Black  White  10458 10458    -0.913 0.361 10457   -0.110</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-0.00893 10458 10458 negligible</w:t>
      </w:r>
    </w:p>
    <w:p>
      <w:pPr>
        <w:pStyle w:val="FirstParagraph"/>
      </w:pPr>
      <w:r>
        <w:t xml:space="preserve">The new results remain non-significant:</w:t>
      </w:r>
      <w:r>
        <w:t xml:space="preserve"> </w:t>
      </w:r>
      <m:oMath>
        <m:r>
          <m:t>t</m:t>
        </m:r>
        <m:d>
          <m:dPr>
            <m:begChr m:val="("/>
            <m:endChr m:val=")"/>
            <m:sepChr m:val=""/>
            <m:grow/>
          </m:dPr>
          <m:e>
            <m:r>
              <m:t>10457</m:t>
            </m:r>
          </m:e>
        </m:d>
        <m:r>
          <m:rPr>
            <m:sty m:val="p"/>
          </m:rPr>
          <m:t>=</m:t>
        </m:r>
        <m:r>
          <m:rPr>
            <m:sty m:val="p"/>
          </m:rPr>
          <m:t>−</m:t>
        </m:r>
        <m:r>
          <m:t>0.913</m:t>
        </m:r>
        <m:r>
          <m:rPr>
            <m:sty m:val="p"/>
          </m:rPr>
          <m:t>,</m:t>
        </m:r>
        <m:r>
          <m:t>p</m:t>
        </m:r>
        <m:r>
          <m:rPr>
            <m:sty m:val="p"/>
          </m:rPr>
          <m:t>=</m:t>
        </m:r>
        <m:r>
          <m:t>0.361</m:t>
        </m:r>
        <m:r>
          <m:rPr>
            <m:sty m:val="p"/>
          </m:rPr>
          <m:t>,</m:t>
        </m:r>
        <m:r>
          <m:t>d</m:t>
        </m:r>
        <m:r>
          <m:rPr>
            <m:sty m:val="p"/>
          </m:rPr>
          <m:t>=</m:t>
        </m:r>
        <m:r>
          <m:rPr>
            <m:sty m:val="p"/>
          </m:rPr>
          <m:t>−</m:t>
        </m:r>
        <m:r>
          <m:t>0.013</m:t>
        </m:r>
        <m:r>
          <m:rPr>
            <m:sty m:val="p"/>
          </m:rPr>
          <m:t>,</m:t>
        </m:r>
        <m:r>
          <m:t>95</m:t>
        </m:r>
        <m:r>
          <m:t>C</m:t>
        </m:r>
        <m:r>
          <m:t>I</m:t>
        </m:r>
        <m:d>
          <m:dPr>
            <m:begChr m:val="("/>
            <m:endChr m:val=")"/>
            <m:sepChr m:val=""/>
            <m:grow/>
          </m:dPr>
          <m:e>
            <m:r>
              <m:rPr>
                <m:sty m:val="p"/>
              </m:rPr>
              <m:t>−</m:t>
            </m:r>
            <m:r>
              <m:t>0.110</m:t>
            </m:r>
            <m:r>
              <m:rPr>
                <m:sty m:val="p"/>
              </m:rPr>
              <m:t>,</m:t>
            </m:r>
            <m:r>
              <m:t>0.040</m:t>
            </m:r>
          </m:e>
        </m:d>
      </m:oMath>
      <w:r>
        <w:t xml:space="preserve">. This tells me these means are quite similar and this is not a function of being underpowered.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10"/>
    <w:bookmarkStart w:id="316"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bookmarkStart w:id="311"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1"/>
    <w:bookmarkStart w:id="312"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12"/>
    <w:bookmarkStart w:id="313"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13"/>
    <w:bookmarkStart w:id="314"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14"/>
    <w:bookmarkStart w:id="315"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30</w:t>
            </w:r>
          </w:p>
        </w:tc>
        <w:tc>
          <w:tcPr/>
          <w:p>
            <w:pPr>
              <w:pStyle w:val="Compact"/>
              <w:jc w:val="center"/>
            </w:pPr>
            <w:r>
              <w:t xml:space="preserve">_____</w:t>
            </w:r>
          </w:p>
        </w:tc>
      </w:tr>
    </w:tbl>
    <w:bookmarkEnd w:id="315"/>
    <w:bookmarkEnd w:id="316"/>
    <w:bookmarkEnd w:id="317"/>
    <w:bookmarkStart w:id="318" w:name="analysis-of-variance"/>
    <w:p>
      <w:pPr>
        <w:pStyle w:val="Heading1"/>
      </w:pPr>
      <w:r>
        <w:t xml:space="preserve">Analysis of Variance</w:t>
      </w:r>
    </w:p>
    <w:bookmarkEnd w:id="318"/>
    <w:bookmarkStart w:id="411" w:name="oneway"/>
    <w:p>
      <w:pPr>
        <w:pStyle w:val="Heading1"/>
      </w:pPr>
      <w:r>
        <w:rPr>
          <w:rStyle w:val="SectionNumber"/>
        </w:rPr>
        <w:t xml:space="preserve">7</w:t>
      </w:r>
      <w:r>
        <w:tab/>
      </w:r>
      <w:r>
        <w:t xml:space="preserve">One-way ANOVA</w:t>
      </w:r>
    </w:p>
    <w:p>
      <w:pPr>
        <w:pStyle w:val="FirstParagraph"/>
      </w:pPr>
      <w:hyperlink r:id="rId319">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327"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320"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03"/>
        </w:numPr>
        <w:pStyle w:val="Compact"/>
      </w:pPr>
      <w:r>
        <w:t xml:space="preserve">Evaluate the statistical assumptions associated with one-way analysis of variance (ANOVA).</w:t>
      </w:r>
    </w:p>
    <w:p>
      <w:pPr>
        <w:numPr>
          <w:ilvl w:val="0"/>
          <w:numId w:val="1103"/>
        </w:numPr>
        <w:pStyle w:val="Compact"/>
      </w:pPr>
      <w:r>
        <w:t xml:space="preserve">Describe the relationship between model/between-subjects and residual/within-subjects variance.</w:t>
      </w:r>
    </w:p>
    <w:p>
      <w:pPr>
        <w:numPr>
          <w:ilvl w:val="0"/>
          <w:numId w:val="1103"/>
        </w:numPr>
        <w:pStyle w:val="Compact"/>
      </w:pPr>
      <w:r>
        <w:t xml:space="preserve">Narrate the steps in conducting a formal one-way ANOVA beginning with testing the statistical assumptions through writing up an APA style results section.</w:t>
      </w:r>
    </w:p>
    <w:p>
      <w:pPr>
        <w:numPr>
          <w:ilvl w:val="0"/>
          <w:numId w:val="1103"/>
        </w:numPr>
        <w:pStyle w:val="Compact"/>
      </w:pPr>
      <w:r>
        <w:t xml:space="preserve">Conduct a one-way ANOVA in R (including calculation of effect sizes and follow-up to the omnibus).</w:t>
      </w:r>
    </w:p>
    <w:p>
      <w:pPr>
        <w:numPr>
          <w:ilvl w:val="0"/>
          <w:numId w:val="1103"/>
        </w:numPr>
        <w:pStyle w:val="Compact"/>
      </w:pPr>
      <w:r>
        <w:t xml:space="preserve">Conduct a power analysis for a one-way ANOVA.</w:t>
      </w:r>
    </w:p>
    <w:p>
      <w:pPr>
        <w:numPr>
          <w:ilvl w:val="0"/>
          <w:numId w:val="1103"/>
        </w:numPr>
        <w:pStyle w:val="Compact"/>
      </w:pPr>
      <w:r>
        <w:t xml:space="preserve">Produce an APA style results section for one-way ANOVA.</w:t>
      </w:r>
    </w:p>
    <w:bookmarkEnd w:id="320"/>
    <w:bookmarkStart w:id="321"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04"/>
        </w:numPr>
        <w:pStyle w:val="Compact"/>
      </w:pPr>
      <w:r>
        <w:t xml:space="preserve">test the statistical assumptions</w:t>
      </w:r>
    </w:p>
    <w:p>
      <w:pPr>
        <w:numPr>
          <w:ilvl w:val="0"/>
          <w:numId w:val="1104"/>
        </w:numPr>
        <w:pStyle w:val="Compact"/>
      </w:pPr>
      <w:r>
        <w:t xml:space="preserve">conduct a one-way ANOVA, including</w:t>
      </w:r>
    </w:p>
    <w:p>
      <w:pPr>
        <w:numPr>
          <w:ilvl w:val="1"/>
          <w:numId w:val="1105"/>
        </w:numPr>
        <w:pStyle w:val="Compact"/>
      </w:pPr>
      <w:r>
        <w:t xml:space="preserve">omnibus test and effect size</w:t>
      </w:r>
    </w:p>
    <w:p>
      <w:pPr>
        <w:numPr>
          <w:ilvl w:val="1"/>
          <w:numId w:val="1105"/>
        </w:numPr>
        <w:pStyle w:val="Compact"/>
      </w:pPr>
      <w:r>
        <w:t xml:space="preserve">follow-up (pairwise, planned comparisons, polynomial trends)</w:t>
      </w:r>
    </w:p>
    <w:p>
      <w:pPr>
        <w:numPr>
          <w:ilvl w:val="0"/>
          <w:numId w:val="1104"/>
        </w:numPr>
        <w:pStyle w:val="Compact"/>
      </w:pPr>
      <w:r>
        <w:t xml:space="preserve">write a results section to include a figure and tables</w:t>
      </w:r>
    </w:p>
    <w:bookmarkEnd w:id="321"/>
    <w:bookmarkStart w:id="325"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06"/>
        </w:numPr>
        <w:pStyle w:val="Compact"/>
      </w:pPr>
      <w:r>
        <w:t xml:space="preserve">Crump, M. J. C. (2018). Chapter 5.5.2, Simulating data for one-way between subjects design with 3 levels. In</w:t>
      </w:r>
      <w:r>
        <w:t xml:space="preserve"> </w:t>
      </w:r>
      <w:hyperlink r:id="rId322">
        <w:r>
          <w:rPr>
            <w:rStyle w:val="Hyperlink"/>
          </w:rPr>
          <w:t xml:space="preserve">Programming for Psychologists: Data Creation and Analysis</w:t>
        </w:r>
      </w:hyperlink>
      <w:r>
        <w:t xml:space="preserve">. Retrieved from</w:t>
      </w:r>
      <w:r>
        <w:t xml:space="preserve"> </w:t>
      </w:r>
      <w:hyperlink r:id="rId322">
        <w:r>
          <w:rPr>
            <w:rStyle w:val="Hyperlink"/>
          </w:rPr>
          <w:t xml:space="preserve">https://crumplab.github.io/programmingforpsych/simulating-and-analyzing-data-in-r.html#single-factor-anovas-data-simulation-and-analysis</w:t>
        </w:r>
      </w:hyperlink>
    </w:p>
    <w:p>
      <w:pPr>
        <w:numPr>
          <w:ilvl w:val="1"/>
          <w:numId w:val="1107"/>
        </w:numPr>
        <w:pStyle w:val="Compact"/>
      </w:pPr>
      <w:r>
        <w:t xml:space="preserve">Although this reference is on simulating data, the process of simulation can provide another perspective on one-way ANOVA.</w:t>
      </w:r>
    </w:p>
    <w:p>
      <w:pPr>
        <w:numPr>
          <w:ilvl w:val="0"/>
          <w:numId w:val="1106"/>
        </w:numPr>
        <w:pStyle w:val="Compact"/>
      </w:pPr>
      <w:r>
        <w:t xml:space="preserve">Kassambara, A. (n.d.). ANOVA in R: The Ultimate Guide. Datanovia. Retrieved December 28, 2022, from</w:t>
      </w:r>
      <w:r>
        <w:t xml:space="preserve"> </w:t>
      </w:r>
      <w:hyperlink r:id="rId323">
        <w:r>
          <w:rPr>
            <w:rStyle w:val="Hyperlink"/>
          </w:rPr>
          <w:t xml:space="preserve">https://www.datanovia.com/en/lessons/anova-in-r/</w:t>
        </w:r>
      </w:hyperlink>
    </w:p>
    <w:p>
      <w:pPr>
        <w:numPr>
          <w:ilvl w:val="1"/>
          <w:numId w:val="1108"/>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06"/>
        </w:numPr>
        <w:pStyle w:val="Compact"/>
      </w:pPr>
      <w:r>
        <w:t xml:space="preserve">Navarro, D. (2020). Chapter 14: Comparing Several Means (one-Way ANOVA).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109"/>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06"/>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324">
        <w:r>
          <w:rPr>
            <w:rStyle w:val="Hyperlink"/>
          </w:rPr>
          <w:t xml:space="preserve">https://doi.org/10.1037/cou0000034</w:t>
        </w:r>
      </w:hyperlink>
    </w:p>
    <w:p>
      <w:pPr>
        <w:numPr>
          <w:ilvl w:val="1"/>
          <w:numId w:val="1110"/>
        </w:numPr>
        <w:pStyle w:val="Compact"/>
      </w:pPr>
      <w:r>
        <w:t xml:space="preserve">The source of our research vignette.</w:t>
      </w:r>
    </w:p>
    <w:bookmarkEnd w:id="325"/>
    <w:bookmarkStart w:id="326"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326"/>
    <w:bookmarkEnd w:id="327"/>
    <w:bookmarkStart w:id="331"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329" name="Picture"/>
            <a:graphic>
              <a:graphicData uri="http://schemas.openxmlformats.org/drawingml/2006/picture">
                <pic:pic>
                  <pic:nvPicPr>
                    <pic:cNvPr descr="images/oneway/OnewayWrkFlw.jpg" id="330" name="Picture"/>
                    <pic:cNvPicPr>
                      <a:picLocks noChangeArrowheads="1" noChangeAspect="1"/>
                    </pic:cNvPicPr>
                  </pic:nvPicPr>
                  <pic:blipFill>
                    <a:blip r:embed="rId328"/>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11"/>
        </w:numPr>
        <w:pStyle w:val="Compact"/>
      </w:pPr>
      <w:r>
        <w:t xml:space="preserve">Prepare (upload) data.</w:t>
      </w:r>
    </w:p>
    <w:p>
      <w:pPr>
        <w:numPr>
          <w:ilvl w:val="0"/>
          <w:numId w:val="1111"/>
        </w:numPr>
        <w:pStyle w:val="Compact"/>
      </w:pPr>
      <w:r>
        <w:t xml:space="preserve">Explore data</w:t>
      </w:r>
    </w:p>
    <w:p>
      <w:pPr>
        <w:numPr>
          <w:ilvl w:val="1"/>
          <w:numId w:val="1112"/>
        </w:numPr>
        <w:pStyle w:val="Compact"/>
      </w:pPr>
      <w:r>
        <w:t xml:space="preserve">graphs</w:t>
      </w:r>
    </w:p>
    <w:p>
      <w:pPr>
        <w:numPr>
          <w:ilvl w:val="1"/>
          <w:numId w:val="1112"/>
        </w:numPr>
        <w:pStyle w:val="Compact"/>
      </w:pPr>
      <w:r>
        <w:t xml:space="preserve">descriptive statistics</w:t>
      </w:r>
    </w:p>
    <w:p>
      <w:pPr>
        <w:numPr>
          <w:ilvl w:val="0"/>
          <w:numId w:val="1111"/>
        </w:numPr>
        <w:pStyle w:val="Compact"/>
      </w:pPr>
      <w:r>
        <w:t xml:space="preserve">Checking distributional assumptions</w:t>
      </w:r>
    </w:p>
    <w:p>
      <w:pPr>
        <w:numPr>
          <w:ilvl w:val="1"/>
          <w:numId w:val="1113"/>
        </w:numPr>
        <w:pStyle w:val="Compact"/>
      </w:pPr>
      <w:r>
        <w:t xml:space="preserve">assessing normality via skew, kurtosis, Shapiro-Wilks</w:t>
      </w:r>
    </w:p>
    <w:p>
      <w:pPr>
        <w:numPr>
          <w:ilvl w:val="1"/>
          <w:numId w:val="1113"/>
        </w:numPr>
        <w:pStyle w:val="Compact"/>
      </w:pPr>
      <w:r>
        <w:t xml:space="preserve">checking for violation of homogeneity of variance assumption with Levene’s test; if we violate this we can use Welch’s omnibus ANOVA</w:t>
      </w:r>
    </w:p>
    <w:p>
      <w:pPr>
        <w:numPr>
          <w:ilvl w:val="0"/>
          <w:numId w:val="1111"/>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11"/>
        </w:numPr>
        <w:pStyle w:val="Compact"/>
      </w:pPr>
      <w:r>
        <w:t xml:space="preserve">Compute post hoc comparisons, planned contrasts, or polynomial trends</w:t>
      </w:r>
    </w:p>
    <w:p>
      <w:pPr>
        <w:numPr>
          <w:ilvl w:val="0"/>
          <w:numId w:val="1111"/>
        </w:numPr>
        <w:pStyle w:val="Compact"/>
      </w:pPr>
      <w:r>
        <w:t xml:space="preserve">Managing Type I error</w:t>
      </w:r>
    </w:p>
    <w:p>
      <w:pPr>
        <w:numPr>
          <w:ilvl w:val="0"/>
          <w:numId w:val="1111"/>
        </w:numPr>
        <w:pStyle w:val="Compact"/>
      </w:pPr>
      <w:r>
        <w:t xml:space="preserve">Sample size/power analysis (which you should think about first – but in the context of teaching ANOVA, it’s more pedagogically sensible, here)</w:t>
      </w:r>
    </w:p>
    <w:bookmarkEnd w:id="331"/>
    <w:bookmarkStart w:id="338"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332">
        <w:r>
          <w:rPr>
            <w:rStyle w:val="Hyperlink"/>
          </w:rPr>
          <w:t xml:space="preserve">here</w:t>
        </w:r>
      </w:hyperlink>
      <w:r>
        <w:t xml:space="preserve">. If you are interested in this topic, I highly encourage you to review the more complex analyses and their results.</w:t>
      </w:r>
    </w:p>
    <w:p>
      <w:pPr>
        <w:numPr>
          <w:ilvl w:val="0"/>
          <w:numId w:val="1114"/>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14"/>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333"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15"/>
        </w:numPr>
        <w:pStyle w:val="Compact"/>
      </w:pPr>
      <w:r>
        <w:rPr>
          <w:bCs/>
          <w:b/>
        </w:rPr>
        <w:t xml:space="preserve">COND</w:t>
      </w:r>
      <w:r>
        <w:t xml:space="preserve"> </w:t>
      </w:r>
      <w:r>
        <w:t xml:space="preserve">is a grouping variable) with 3 levels (high, low, control)</w:t>
      </w:r>
    </w:p>
    <w:p>
      <w:pPr>
        <w:numPr>
          <w:ilvl w:val="1"/>
          <w:numId w:val="1116"/>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15"/>
        </w:numPr>
        <w:pStyle w:val="Compact"/>
      </w:pPr>
      <w:r>
        <w:rPr>
          <w:bCs/>
          <w:b/>
        </w:rPr>
        <w:t xml:space="preserve">Accurate</w:t>
      </w:r>
      <w:r>
        <w:t xml:space="preserve"> </w:t>
      </w:r>
      <w:r>
        <w:t xml:space="preserve">is a continuous variable</w:t>
      </w:r>
    </w:p>
    <w:p>
      <w:pPr>
        <w:numPr>
          <w:ilvl w:val="1"/>
          <w:numId w:val="111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15"/>
        </w:numPr>
        <w:pStyle w:val="Compact"/>
      </w:pPr>
      <w:r>
        <w:rPr>
          <w:bCs/>
          <w:b/>
        </w:rPr>
        <w:t xml:space="preserve">moreTalk</w:t>
      </w:r>
      <w:r>
        <w:t xml:space="preserve"> </w:t>
      </w:r>
      <w:r>
        <w:t xml:space="preserve">is a continuous variable</w:t>
      </w:r>
    </w:p>
    <w:p>
      <w:pPr>
        <w:numPr>
          <w:ilvl w:val="1"/>
          <w:numId w:val="1118"/>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333"/>
    <w:bookmarkStart w:id="337"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335" name="Picture"/>
            <a:graphic>
              <a:graphicData uri="http://schemas.openxmlformats.org/drawingml/2006/picture">
                <pic:pic>
                  <pic:nvPicPr>
                    <pic:cNvPr descr="07-OnewayANOVA_files/figure-docx/unnamed-chunk-15-1.png" id="336" name="Picture"/>
                    <pic:cNvPicPr>
                      <a:picLocks noChangeArrowheads="1" noChangeAspect="1"/>
                    </pic:cNvPicPr>
                  </pic:nvPicPr>
                  <pic:blipFill>
                    <a:blip r:embed="rId33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337"/>
    <w:bookmarkEnd w:id="338"/>
    <w:bookmarkStart w:id="356"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19"/>
        </w:numPr>
        <w:pStyle w:val="Compact"/>
      </w:pPr>
      <w:r>
        <w:t xml:space="preserve">systematic variance to unsystematic variance</w:t>
      </w:r>
    </w:p>
    <w:p>
      <w:pPr>
        <w:numPr>
          <w:ilvl w:val="0"/>
          <w:numId w:val="1119"/>
        </w:numPr>
        <w:pStyle w:val="Compact"/>
      </w:pPr>
      <w:r>
        <w:t xml:space="preserve">explained to unexplained variation</w:t>
      </w:r>
    </w:p>
    <w:p>
      <w:pPr>
        <w:numPr>
          <w:ilvl w:val="0"/>
          <w:numId w:val="1119"/>
        </w:numPr>
        <w:pStyle w:val="Compact"/>
      </w:pPr>
      <w:r>
        <w:t xml:space="preserve">experimental effect to the individual differences</w:t>
      </w:r>
    </w:p>
    <w:p>
      <w:pPr>
        <w:numPr>
          <w:ilvl w:val="0"/>
          <w:numId w:val="1119"/>
        </w:numPr>
        <w:pStyle w:val="Compact"/>
      </w:pPr>
      <w:r>
        <w:t xml:space="preserve">model variance to residual variance</w:t>
      </w:r>
    </w:p>
    <w:p>
      <w:pPr>
        <w:numPr>
          <w:ilvl w:val="0"/>
          <w:numId w:val="1119"/>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340" name="Picture"/>
            <a:graphic>
              <a:graphicData uri="http://schemas.openxmlformats.org/drawingml/2006/picture">
                <pic:pic>
                  <pic:nvPicPr>
                    <pic:cNvPr descr="07-OnewayANOVA_files/figure-docx/unnamed-chunk-16-1.png" id="341"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42" w:name="fig:unnamed-chunk-16"/>
      <w:bookmarkEnd w:id="342"/>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344" name="Picture"/>
            <a:graphic>
              <a:graphicData uri="http://schemas.openxmlformats.org/drawingml/2006/picture">
                <pic:pic>
                  <pic:nvPicPr>
                    <pic:cNvPr descr="07-OnewayANOVA_files/figure-docx/unnamed-chunk-17-1.png" id="345" name="Picture"/>
                    <pic:cNvPicPr>
                      <a:picLocks noChangeArrowheads="1" noChangeAspect="1"/>
                    </pic:cNvPicPr>
                  </pic:nvPicPr>
                  <pic:blipFill>
                    <a:blip r:embed="rId3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46" w:name="fig:unnamed-chunk-17"/>
      <w:bookmarkEnd w:id="346"/>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347"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347"/>
    <w:bookmarkStart w:id="348"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0"/>
        </w:numPr>
        <w:pStyle w:val="Compact"/>
      </w:pPr>
      <w:r>
        <w:t xml:space="preserve">the grand mean is subtracted from each group mean</w:t>
      </w:r>
    </w:p>
    <w:p>
      <w:pPr>
        <w:numPr>
          <w:ilvl w:val="0"/>
          <w:numId w:val="1120"/>
        </w:numPr>
        <w:pStyle w:val="Compact"/>
      </w:pPr>
      <w:r>
        <w:t xml:space="preserve">this value is squared and multiplied by the number of cases in each group</w:t>
      </w:r>
    </w:p>
    <w:p>
      <w:pPr>
        <w:numPr>
          <w:ilvl w:val="0"/>
          <w:numId w:val="1120"/>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348"/>
    <w:bookmarkStart w:id="350"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349"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21"/>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21"/>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21"/>
        </w:numPr>
        <w:pStyle w:val="Compact"/>
      </w:pPr>
      <w:r>
        <w:t xml:space="preserve">Therefore,</w:t>
      </w:r>
      <w:r>
        <w:t xml:space="preserve"> </w:t>
      </w:r>
      <m:oMath>
        <m:r>
          <m:t>d</m:t>
        </m:r>
        <m:sSub>
          <m:e>
            <m:r>
              <m:t>f</m:t>
            </m:r>
          </m:e>
          <m:sub>
            <m:r>
              <m:t>R</m:t>
            </m:r>
          </m:sub>
        </m:sSub>
      </m:oMath>
      <w:r>
        <w:t xml:space="preserve">: is 89 - 2 = 87</w:t>
      </w:r>
    </w:p>
    <w:bookmarkEnd w:id="349"/>
    <w:bookmarkEnd w:id="350"/>
    <w:bookmarkStart w:id="351"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351"/>
    <w:bookmarkStart w:id="352"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22"/>
        </w:numPr>
        <w:pStyle w:val="Compact"/>
      </w:pPr>
      <m:oMath>
        <m:r>
          <m:t>S</m:t>
        </m:r>
        <m:sSub>
          <m:e>
            <m:r>
              <m:t>S</m:t>
            </m:r>
          </m:e>
          <m:sub>
            <m:r>
              <m:t>M</m:t>
            </m:r>
          </m:sub>
        </m:sSub>
      </m:oMath>
      <w:r>
        <w:t xml:space="preserve"> </w:t>
      </w:r>
      <w:r>
        <w:t xml:space="preserve">was 9.432</w:t>
      </w:r>
    </w:p>
    <w:p>
      <w:pPr>
        <w:numPr>
          <w:ilvl w:val="0"/>
          <w:numId w:val="1122"/>
        </w:numPr>
        <w:pStyle w:val="Compact"/>
      </w:pPr>
      <m:oMath>
        <m:r>
          <m:t>d</m:t>
        </m:r>
        <m:sSub>
          <m:e>
            <m:r>
              <m:t>f</m:t>
            </m:r>
          </m:e>
          <m:sub>
            <m:r>
              <m:t>M</m:t>
            </m:r>
          </m:sub>
        </m:sSub>
      </m:oMath>
      <w:r>
        <w:t xml:space="preserve"> </w:t>
      </w:r>
      <w:r>
        <w:t xml:space="preserve">was 2</w:t>
      </w:r>
    </w:p>
    <w:p>
      <w:pPr>
        <w:numPr>
          <w:ilvl w:val="0"/>
          <w:numId w:val="1122"/>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23"/>
        </w:numPr>
        <w:pStyle w:val="Compact"/>
      </w:pPr>
      <m:oMath>
        <m:r>
          <m:t>S</m:t>
        </m:r>
        <m:sSub>
          <m:e>
            <m:r>
              <m:t>S</m:t>
            </m:r>
          </m:e>
          <m:sub>
            <m:r>
              <m:t>R</m:t>
            </m:r>
          </m:sub>
        </m:sSub>
      </m:oMath>
      <w:r>
        <w:t xml:space="preserve"> </w:t>
      </w:r>
      <w:r>
        <w:t xml:space="preserve">was 30.247</w:t>
      </w:r>
    </w:p>
    <w:p>
      <w:pPr>
        <w:numPr>
          <w:ilvl w:val="0"/>
          <w:numId w:val="1123"/>
        </w:numPr>
        <w:pStyle w:val="Compact"/>
      </w:pPr>
      <m:oMath>
        <m:r>
          <m:t>d</m:t>
        </m:r>
        <m:sSub>
          <m:e>
            <m:r>
              <m:t>f</m:t>
            </m:r>
          </m:e>
          <m:sub>
            <m:r>
              <m:t>R</m:t>
            </m:r>
          </m:sub>
        </m:sSub>
      </m:oMath>
      <w:r>
        <w:t xml:space="preserve"> </w:t>
      </w:r>
      <w:r>
        <w:t xml:space="preserve">was 87</w:t>
      </w:r>
    </w:p>
    <w:p>
      <w:pPr>
        <w:numPr>
          <w:ilvl w:val="0"/>
          <w:numId w:val="1123"/>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352"/>
    <w:bookmarkStart w:id="353"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24"/>
        </w:numPr>
        <w:pStyle w:val="Compact"/>
      </w:pPr>
      <m:oMath>
        <m:r>
          <m:t>M</m:t>
        </m:r>
        <m:sSub>
          <m:e>
            <m:r>
              <m:t>S</m:t>
            </m:r>
          </m:e>
          <m:sub>
            <m:r>
              <m:t>M</m:t>
            </m:r>
          </m:sub>
        </m:sSub>
      </m:oMath>
      <w:r>
        <w:t xml:space="preserve"> </w:t>
      </w:r>
      <w:r>
        <w:t xml:space="preserve">was 4.716</w:t>
      </w:r>
    </w:p>
    <w:p>
      <w:pPr>
        <w:numPr>
          <w:ilvl w:val="0"/>
          <w:numId w:val="1124"/>
        </w:numPr>
        <w:pStyle w:val="Compact"/>
      </w:pPr>
      <m:oMath>
        <m:r>
          <m:t>M</m:t>
        </m:r>
        <m:sSub>
          <m:e>
            <m:r>
              <m:t>S</m:t>
            </m:r>
          </m:e>
          <m:sub>
            <m:r>
              <m:t>R</m:t>
            </m:r>
          </m:sub>
        </m:sSub>
      </m:oMath>
      <w:r>
        <w:t xml:space="preserve"> </w:t>
      </w:r>
      <w:r>
        <w:t xml:space="preserve">was 0.348</w:t>
      </w:r>
    </w:p>
    <w:p>
      <w:pPr>
        <w:numPr>
          <w:ilvl w:val="0"/>
          <w:numId w:val="1124"/>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353"/>
    <w:bookmarkStart w:id="355"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25"/>
        </w:numPr>
        <w:pStyle w:val="Compact"/>
      </w:pPr>
      <w:r>
        <w:t xml:space="preserve">In each case, mean squares are determined by dividing the sums of squares by its respective degrees of freedom.</w:t>
      </w:r>
    </w:p>
    <w:p>
      <w:pPr>
        <w:numPr>
          <w:ilvl w:val="0"/>
          <w:numId w:val="1125"/>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354">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355"/>
    <w:bookmarkEnd w:id="356"/>
    <w:bookmarkStart w:id="397"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358" name="Picture"/>
            <a:graphic>
              <a:graphicData uri="http://schemas.openxmlformats.org/drawingml/2006/picture">
                <pic:pic>
                  <pic:nvPicPr>
                    <pic:cNvPr descr="images/oneway/OnewayWrkFlw_Asmptns.jpg" id="359" name="Picture"/>
                    <pic:cNvPicPr>
                      <a:picLocks noChangeArrowheads="1" noChangeAspect="1"/>
                    </pic:cNvPicPr>
                  </pic:nvPicPr>
                  <pic:blipFill>
                    <a:blip r:embed="rId357"/>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367"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26"/>
        </w:numPr>
        <w:pStyle w:val="Compact"/>
      </w:pPr>
      <w:r>
        <w:t xml:space="preserve">The dependent variable is normally distributed for each of the populations as defined by the different levels of the factor. We will examine this by</w:t>
      </w:r>
    </w:p>
    <w:p>
      <w:pPr>
        <w:numPr>
          <w:ilvl w:val="1"/>
          <w:numId w:val="1127"/>
        </w:numPr>
        <w:pStyle w:val="Compact"/>
      </w:pPr>
      <w:r>
        <w:t xml:space="preserve">evaluating skew and kurtosis</w:t>
      </w:r>
    </w:p>
    <w:p>
      <w:pPr>
        <w:numPr>
          <w:ilvl w:val="1"/>
          <w:numId w:val="1127"/>
        </w:numPr>
        <w:pStyle w:val="Compact"/>
      </w:pPr>
      <w:r>
        <w:t xml:space="preserve">visually inspecting the distribution</w:t>
      </w:r>
    </w:p>
    <w:p>
      <w:pPr>
        <w:numPr>
          <w:ilvl w:val="1"/>
          <w:numId w:val="1127"/>
        </w:numPr>
        <w:pStyle w:val="Compact"/>
      </w:pPr>
      <w:r>
        <w:t xml:space="preserve">conducting Shapiro-Wilk tests of normality</w:t>
      </w:r>
    </w:p>
    <w:p>
      <w:pPr>
        <w:numPr>
          <w:ilvl w:val="1"/>
          <w:numId w:val="1127"/>
        </w:numPr>
        <w:pStyle w:val="Compact"/>
      </w:pPr>
      <w:r>
        <w:t xml:space="preserve">examing a QQ plot</w:t>
      </w:r>
    </w:p>
    <w:p>
      <w:pPr>
        <w:numPr>
          <w:ilvl w:val="0"/>
          <w:numId w:val="1126"/>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28"/>
        </w:numPr>
        <w:pStyle w:val="Compact"/>
      </w:pPr>
      <w:r>
        <w:t xml:space="preserve">Levene’s Test</w:t>
      </w:r>
    </w:p>
    <w:p>
      <w:pPr>
        <w:numPr>
          <w:ilvl w:val="0"/>
          <w:numId w:val="1126"/>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29"/>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26"/>
        </w:numPr>
        <w:pStyle w:val="Compact"/>
      </w:pPr>
      <w:r>
        <w:t xml:space="preserve">The dependent variable is measured on an interval scale.</w:t>
      </w:r>
    </w:p>
    <w:p>
      <w:pPr>
        <w:numPr>
          <w:ilvl w:val="1"/>
          <w:numId w:val="1130"/>
        </w:numPr>
        <w:pStyle w:val="Compact"/>
      </w:pPr>
      <w:r>
        <w:t xml:space="preserve">If the dependent variable is categorical, another statistic (such as logistic regression) should be chosen.</w:t>
      </w:r>
    </w:p>
    <w:bookmarkStart w:id="363"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361" name="Picture"/>
            <a:graphic>
              <a:graphicData uri="http://schemas.openxmlformats.org/drawingml/2006/picture">
                <pic:pic>
                  <pic:nvPicPr>
                    <pic:cNvPr descr="07-OnewayANOVA_files/figure-docx/unnamed-chunk-45-1.png" id="362"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363"/>
    <w:bookmarkStart w:id="364"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364"/>
    <w:bookmarkStart w:id="365"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365"/>
    <w:bookmarkStart w:id="366"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366"/>
    <w:bookmarkEnd w:id="367"/>
    <w:bookmarkStart w:id="373"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369" name="Picture"/>
            <a:graphic>
              <a:graphicData uri="http://schemas.openxmlformats.org/drawingml/2006/picture">
                <pic:pic>
                  <pic:nvPicPr>
                    <pic:cNvPr descr="images/oneway/OnewayWrkFlw_omnibus.jpg" id="370" name="Picture"/>
                    <pic:cNvPicPr>
                      <a:picLocks noChangeArrowheads="1" noChangeAspect="1"/>
                    </pic:cNvPicPr>
                  </pic:nvPicPr>
                  <pic:blipFill>
                    <a:blip r:embed="rId368"/>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372"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372"/>
    <w:bookmarkEnd w:id="373"/>
    <w:bookmarkStart w:id="395"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374"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31"/>
        </w:numPr>
        <w:pStyle w:val="Compact"/>
      </w:pPr>
      <m:oMath>
        <m:sSub>
          <m:e>
            <m:r>
              <m:t>N</m:t>
            </m:r>
          </m:e>
          <m:sub>
            <m:r>
              <m:t>p</m:t>
            </m:r>
            <m:r>
              <m:t>c</m:t>
            </m:r>
          </m:sub>
        </m:sSub>
      </m:oMath>
      <w:r>
        <w:t xml:space="preserve"> </w:t>
      </w:r>
      <w:r>
        <w:t xml:space="preserve">is the number of pairwise comparisons, and</w:t>
      </w:r>
    </w:p>
    <w:p>
      <w:pPr>
        <w:numPr>
          <w:ilvl w:val="0"/>
          <w:numId w:val="1131"/>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374"/>
    <w:bookmarkStart w:id="381"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376" name="Picture"/>
            <a:graphic>
              <a:graphicData uri="http://schemas.openxmlformats.org/drawingml/2006/picture">
                <pic:pic>
                  <pic:nvPicPr>
                    <pic:cNvPr descr="images/oneway/OnewayWrkFlw_phoc.jpg" id="377" name="Picture"/>
                    <pic:cNvPicPr>
                      <a:picLocks noChangeArrowheads="1" noChangeAspect="1"/>
                    </pic:cNvPicPr>
                  </pic:nvPicPr>
                  <pic:blipFill>
                    <a:blip r:embed="rId375"/>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32"/>
        </w:numPr>
        <w:pStyle w:val="Compact"/>
      </w:pPr>
      <w:r>
        <w:t xml:space="preserve">used for exploratory work when no firm hypotheses were articulated a priori,</w:t>
      </w:r>
    </w:p>
    <w:p>
      <w:pPr>
        <w:numPr>
          <w:ilvl w:val="0"/>
          <w:numId w:val="1132"/>
        </w:numPr>
        <w:pStyle w:val="Compact"/>
      </w:pPr>
      <w:r>
        <w:t xml:space="preserve">used to compare the means of all combinations of pairs of an experimental condition,</w:t>
      </w:r>
    </w:p>
    <w:p>
      <w:pPr>
        <w:numPr>
          <w:ilvl w:val="0"/>
          <w:numId w:val="1132"/>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379" name="Picture"/>
            <a:graphic>
              <a:graphicData uri="http://schemas.openxmlformats.org/drawingml/2006/picture">
                <pic:pic>
                  <pic:nvPicPr>
                    <pic:cNvPr descr="07-OnewayANOVA_files/figure-docx/unnamed-chunk-56-1.png" id="38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381"/>
    <w:bookmarkStart w:id="388"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383" name="Picture"/>
            <a:graphic>
              <a:graphicData uri="http://schemas.openxmlformats.org/drawingml/2006/picture">
                <pic:pic>
                  <pic:nvPicPr>
                    <pic:cNvPr descr="images/oneway/OnewayWrkFlw_planned.jpg" id="384" name="Picture"/>
                    <pic:cNvPicPr>
                      <a:picLocks noChangeArrowheads="1" noChangeAspect="1"/>
                    </pic:cNvPicPr>
                  </pic:nvPicPr>
                  <pic:blipFill>
                    <a:blip r:embed="rId382"/>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33"/>
        </w:numPr>
        <w:pStyle w:val="Compact"/>
      </w:pPr>
      <w:r>
        <w:t xml:space="preserve">theory-driven comparisons constructed prior to data collection,</w:t>
      </w:r>
    </w:p>
    <w:p>
      <w:pPr>
        <w:numPr>
          <w:ilvl w:val="0"/>
          <w:numId w:val="1133"/>
        </w:numPr>
        <w:pStyle w:val="Compact"/>
      </w:pPr>
      <w:r>
        <w:t xml:space="preserve">based on the idea of partitioning the variance created by the overall effect of group differences into gradually smaller portions of variance, and</w:t>
      </w:r>
    </w:p>
    <w:p>
      <w:pPr>
        <w:numPr>
          <w:ilvl w:val="0"/>
          <w:numId w:val="1133"/>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34"/>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34"/>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386" name="Picture"/>
            <a:graphic>
              <a:graphicData uri="http://schemas.openxmlformats.org/drawingml/2006/picture">
                <pic:pic>
                  <pic:nvPicPr>
                    <pic:cNvPr descr="07-OnewayANOVA_files/figure-docx/unnamed-chunk-58-1.png" id="387" name="Picture"/>
                    <pic:cNvPicPr>
                      <a:picLocks noChangeArrowheads="1" noChangeAspect="1"/>
                    </pic:cNvPicPr>
                  </pic:nvPicPr>
                  <pic:blipFill>
                    <a:blip r:embed="rId38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388"/>
    <w:bookmarkStart w:id="389"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35"/>
        </w:numPr>
        <w:pStyle w:val="Compact"/>
      </w:pPr>
      <w:r>
        <w:t xml:space="preserve">Control versus the combined low and high conditions</w:t>
      </w:r>
    </w:p>
    <w:p>
      <w:pPr>
        <w:numPr>
          <w:ilvl w:val="0"/>
          <w:numId w:val="1136"/>
        </w:numPr>
        <w:pStyle w:val="Compact"/>
      </w:pPr>
      <w:r>
        <w:t xml:space="preserve">because control was excluded, it should not reappear in the next contrast</w:t>
      </w:r>
    </w:p>
    <w:p>
      <w:pPr>
        <w:numPr>
          <w:ilvl w:val="0"/>
          <w:numId w:val="1137"/>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38"/>
        </w:numPr>
        <w:pStyle w:val="Compact"/>
      </w:pPr>
      <w:r>
        <w:t xml:space="preserve">Specifying the contrasts means you know their order within the factor</w:t>
      </w:r>
    </w:p>
    <w:p>
      <w:pPr>
        <w:numPr>
          <w:ilvl w:val="0"/>
          <w:numId w:val="1138"/>
        </w:numPr>
        <w:pStyle w:val="Compact"/>
      </w:pPr>
      <w:r>
        <w:t xml:space="preserve">Early in the data preparation, we created an ordered factor with Control, Low, High as the order.</w:t>
      </w:r>
    </w:p>
    <w:p>
      <w:pPr>
        <w:numPr>
          <w:ilvl w:val="0"/>
          <w:numId w:val="1138"/>
        </w:numPr>
        <w:pStyle w:val="Compact"/>
      </w:pPr>
      <w:r>
        <w:t xml:space="preserve">We want orthogonal contrasts, this means there will be</w:t>
      </w:r>
    </w:p>
    <w:p>
      <w:pPr>
        <w:numPr>
          <w:ilvl w:val="1"/>
          <w:numId w:val="1139"/>
        </w:numPr>
        <w:pStyle w:val="Compact"/>
      </w:pPr>
      <w:r>
        <w:rPr>
          <w:iCs/>
          <w:i/>
        </w:rPr>
        <w:t xml:space="preserve">k</w:t>
      </w:r>
      <w:r>
        <w:t xml:space="preserve"> </w:t>
      </w:r>
      <w:r>
        <w:t xml:space="preserve">- 1 contrasts; with three groups we will have two contrasts</w:t>
      </w:r>
    </w:p>
    <w:p>
      <w:pPr>
        <w:numPr>
          <w:ilvl w:val="1"/>
          <w:numId w:val="1139"/>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0"/>
        </w:numPr>
        <w:pStyle w:val="Compact"/>
      </w:pPr>
      <w:r>
        <w:t xml:space="preserve">Contrast 1 compares the Control condition against the levels with any racial loading.</w:t>
      </w:r>
      <w:r>
        <w:br/>
      </w:r>
    </w:p>
    <w:p>
      <w:pPr>
        <w:numPr>
          <w:ilvl w:val="0"/>
          <w:numId w:val="1140"/>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389"/>
    <w:bookmarkStart w:id="393"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391" name="Picture"/>
            <a:graphic>
              <a:graphicData uri="http://schemas.openxmlformats.org/drawingml/2006/picture">
                <pic:pic>
                  <pic:nvPicPr>
                    <pic:cNvPr descr="images/oneway/OnewayWrkFlw_poly.jpg" id="392" name="Picture"/>
                    <pic:cNvPicPr>
                      <a:picLocks noChangeArrowheads="1" noChangeAspect="1"/>
                    </pic:cNvPicPr>
                  </pic:nvPicPr>
                  <pic:blipFill>
                    <a:blip r:embed="rId390"/>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393"/>
    <w:bookmarkStart w:id="394"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41"/>
        </w:numPr>
        <w:pStyle w:val="Compact"/>
      </w:pPr>
      <w:r>
        <w:t xml:space="preserve">If the post hoc comparisons are robustly statistically significant (and controlling Type I error is not going to change that significance), I would lean toward reporting those.</w:t>
      </w:r>
    </w:p>
    <w:p>
      <w:pPr>
        <w:numPr>
          <w:ilvl w:val="0"/>
          <w:numId w:val="1141"/>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42"/>
        </w:numPr>
        <w:pStyle w:val="Compact"/>
      </w:pPr>
      <w:r>
        <w:t xml:space="preserve">a</w:t>
      </w:r>
      <w:r>
        <w:t xml:space="preserve"> </w:t>
      </w:r>
      <w:r>
        <w:rPr>
          <w:iCs/>
          <w:i/>
        </w:rPr>
        <w:t xml:space="preserve">k</w:t>
      </w:r>
      <w:r>
        <w:t xml:space="preserve"> </w:t>
      </w:r>
      <w:r>
        <w:t xml:space="preserve">- 1 comparison will be more powerful and</w:t>
      </w:r>
    </w:p>
    <w:p>
      <w:pPr>
        <w:numPr>
          <w:ilvl w:val="1"/>
          <w:numId w:val="1142"/>
        </w:numPr>
        <w:pStyle w:val="Compact"/>
      </w:pPr>
      <w:r>
        <w:t xml:space="preserve">(when the research design allows) the contrast of no dose/exposure to any exposure followed by a contrast between low and high doses/exposures is compelling.</w:t>
      </w:r>
    </w:p>
    <w:p>
      <w:pPr>
        <w:numPr>
          <w:ilvl w:val="0"/>
          <w:numId w:val="1141"/>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394"/>
    <w:bookmarkEnd w:id="395"/>
    <w:bookmarkStart w:id="396"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396"/>
    <w:bookmarkEnd w:id="397"/>
    <w:bookmarkStart w:id="401"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399" name="Picture"/>
            <a:graphic>
              <a:graphicData uri="http://schemas.openxmlformats.org/drawingml/2006/picture">
                <pic:pic>
                  <pic:nvPicPr>
                    <pic:cNvPr descr="07-OnewayANOVA_files/figure-docx/unnamed-chunk-69-1.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p>
    <w:bookmarkEnd w:id="401"/>
    <w:bookmarkStart w:id="403"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05">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43"/>
        </w:numPr>
        <w:pStyle w:val="Compact"/>
      </w:pPr>
      <w:r>
        <w:t xml:space="preserve">Sample size,</w:t>
      </w:r>
      <w:r>
        <w:t xml:space="preserve"> </w:t>
      </w:r>
      <w:r>
        <w:rPr>
          <w:iCs/>
          <w:i/>
        </w:rPr>
        <w:t xml:space="preserve">N</w:t>
      </w:r>
    </w:p>
    <w:p>
      <w:pPr>
        <w:numPr>
          <w:ilvl w:val="0"/>
          <w:numId w:val="1143"/>
        </w:numPr>
        <w:pStyle w:val="Compact"/>
      </w:pPr>
      <w:r>
        <w:t xml:space="preserve">Effect size,</w:t>
      </w:r>
    </w:p>
    <w:p>
      <w:pPr>
        <w:numPr>
          <w:ilvl w:val="1"/>
          <w:numId w:val="1144"/>
        </w:numPr>
        <w:pStyle w:val="Compact"/>
      </w:pPr>
      <w:r>
        <w:t xml:space="preserve">For one-way ANOVAs, Cohen suggests that f values of 0.1, 0.25, and 0.4 represent small, medium, and large effect sizes, respectively.</w:t>
      </w:r>
    </w:p>
    <w:p>
      <w:pPr>
        <w:numPr>
          <w:ilvl w:val="0"/>
          <w:numId w:val="1143"/>
        </w:numPr>
        <w:pStyle w:val="Compact"/>
      </w:pPr>
      <w:r>
        <w:t xml:space="preserve">Significance level = P(Type I error),</w:t>
      </w:r>
    </w:p>
    <w:p>
      <w:pPr>
        <w:numPr>
          <w:ilvl w:val="1"/>
          <w:numId w:val="1145"/>
        </w:numPr>
        <w:pStyle w:val="Compact"/>
      </w:pPr>
      <w:r>
        <w:t xml:space="preserve">Recall that Type I error is the rejection of a true null hypothesis (a false positive).</w:t>
      </w:r>
    </w:p>
    <w:p>
      <w:pPr>
        <w:numPr>
          <w:ilvl w:val="1"/>
          <w:numId w:val="1145"/>
        </w:numPr>
        <w:pStyle w:val="Compact"/>
      </w:pPr>
      <w:r>
        <w:t xml:space="preserve">Stated another way, Type I error is the probability of finding an effect that is not there.</w:t>
      </w:r>
    </w:p>
    <w:p>
      <w:pPr>
        <w:numPr>
          <w:ilvl w:val="0"/>
          <w:numId w:val="1143"/>
        </w:numPr>
        <w:pStyle w:val="Compact"/>
      </w:pPr>
      <w:r>
        <w:t xml:space="preserve">Power = 1 - P(Type II error),</w:t>
      </w:r>
    </w:p>
    <w:p>
      <w:pPr>
        <w:numPr>
          <w:ilvl w:val="1"/>
          <w:numId w:val="1146"/>
        </w:numPr>
        <w:pStyle w:val="Compact"/>
      </w:pPr>
      <w:r>
        <w:t xml:space="preserve">Recall that Type II error is the non-rejection of a false null hypothesis (a false negative).</w:t>
      </w:r>
    </w:p>
    <w:p>
      <w:pPr>
        <w:numPr>
          <w:ilvl w:val="1"/>
          <w:numId w:val="1146"/>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47"/>
        </w:numPr>
        <w:pStyle w:val="Compact"/>
      </w:pPr>
      <w:r>
        <w:rPr>
          <w:iCs/>
          <w:i/>
        </w:rPr>
        <w:t xml:space="preserve">k</w:t>
      </w:r>
      <w:r>
        <w:t xml:space="preserve"> </w:t>
      </w:r>
      <w:r>
        <w:t xml:space="preserve">= # groups</w:t>
      </w:r>
    </w:p>
    <w:p>
      <w:pPr>
        <w:numPr>
          <w:ilvl w:val="0"/>
          <w:numId w:val="1147"/>
        </w:numPr>
        <w:pStyle w:val="Compact"/>
      </w:pPr>
      <w:r>
        <w:rPr>
          <w:iCs/>
          <w:i/>
        </w:rPr>
        <w:t xml:space="preserve">n</w:t>
      </w:r>
      <w:r>
        <w:t xml:space="preserve"> </w:t>
      </w:r>
      <w:r>
        <w:t xml:space="preserve">= sample size</w:t>
      </w:r>
    </w:p>
    <w:p>
      <w:pPr>
        <w:numPr>
          <w:ilvl w:val="0"/>
          <w:numId w:val="1147"/>
        </w:numPr>
        <w:pStyle w:val="Compact"/>
      </w:pPr>
      <w:r>
        <w:rPr>
          <w:iCs/>
          <w:i/>
        </w:rPr>
        <w:t xml:space="preserve">f</w:t>
      </w:r>
      <w:r>
        <w:t xml:space="preserve"> </w:t>
      </w:r>
      <w:r>
        <w:t xml:space="preserve">= effect sizes, where 0.1/small, 0.25/medium, and 0.4/large</w:t>
      </w:r>
    </w:p>
    <w:p>
      <w:pPr>
        <w:numPr>
          <w:ilvl w:val="1"/>
          <w:numId w:val="1148"/>
        </w:numPr>
        <w:pStyle w:val="Compact"/>
      </w:pPr>
      <w:r>
        <w:t xml:space="preserve">In the absence from an estimate from our own data, we make a guess about the expected effect size value based on our knowledge of the literature</w:t>
      </w:r>
    </w:p>
    <w:p>
      <w:pPr>
        <w:numPr>
          <w:ilvl w:val="0"/>
          <w:numId w:val="1147"/>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47"/>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402">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403"/>
    <w:bookmarkStart w:id="405"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404">
        <w:r>
          <w:rPr>
            <w:rStyle w:val="Hyperlink"/>
          </w:rPr>
          <w:t xml:space="preserve">link</w:t>
        </w:r>
      </w:hyperlink>
      <w:r>
        <w:t xml:space="preserve"> </w:t>
      </w:r>
      <w:r>
        <w:t xml:space="preserve">to that interview.</w:t>
      </w:r>
    </w:p>
    <w:p>
      <w:pPr>
        <w:pStyle w:val="BodyText"/>
      </w:pPr>
      <w:r>
        <w:t xml:space="preserve">Among others, we asked:</w:t>
      </w:r>
    </w:p>
    <w:p>
      <w:pPr>
        <w:numPr>
          <w:ilvl w:val="0"/>
          <w:numId w:val="1149"/>
        </w:numPr>
        <w:pStyle w:val="Compact"/>
      </w:pPr>
      <w:r>
        <w:t xml:space="preserve">What were unexpected challenges to the research method or statistical analysis?</w:t>
      </w:r>
    </w:p>
    <w:p>
      <w:pPr>
        <w:numPr>
          <w:ilvl w:val="0"/>
          <w:numId w:val="1149"/>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49"/>
        </w:numPr>
        <w:pStyle w:val="Compact"/>
      </w:pPr>
      <w:r>
        <w:t xml:space="preserve">What are your current ideas about interventions or methods for mitigating the harm caused by racial microaggressions?</w:t>
      </w:r>
    </w:p>
    <w:p>
      <w:pPr>
        <w:numPr>
          <w:ilvl w:val="0"/>
          <w:numId w:val="1149"/>
        </w:numPr>
        <w:pStyle w:val="Compact"/>
      </w:pPr>
      <w:r>
        <w:t xml:space="preserve">How do you expect the article to change science, practice, and/or advocacy?</w:t>
      </w:r>
    </w:p>
    <w:bookmarkEnd w:id="405"/>
    <w:bookmarkStart w:id="410"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0"/>
        </w:numPr>
        <w:pStyle w:val="Compact"/>
      </w:pPr>
      <w:r>
        <w:t xml:space="preserve">testing the statistical assumptions</w:t>
      </w:r>
    </w:p>
    <w:p>
      <w:pPr>
        <w:numPr>
          <w:ilvl w:val="0"/>
          <w:numId w:val="1150"/>
        </w:numPr>
        <w:pStyle w:val="Compact"/>
      </w:pPr>
      <w:r>
        <w:t xml:space="preserve">conducting a one-way ANOVA, including</w:t>
      </w:r>
    </w:p>
    <w:p>
      <w:pPr>
        <w:numPr>
          <w:ilvl w:val="1"/>
          <w:numId w:val="1151"/>
        </w:numPr>
        <w:pStyle w:val="Compact"/>
      </w:pPr>
      <w:r>
        <w:t xml:space="preserve">omnibus test and effect size</w:t>
      </w:r>
    </w:p>
    <w:p>
      <w:pPr>
        <w:numPr>
          <w:ilvl w:val="1"/>
          <w:numId w:val="1151"/>
        </w:numPr>
        <w:pStyle w:val="Compact"/>
      </w:pPr>
      <w:r>
        <w:t xml:space="preserve">follow-up (pairwise, planned comparisons, polynomial trends)</w:t>
      </w:r>
    </w:p>
    <w:p>
      <w:pPr>
        <w:numPr>
          <w:ilvl w:val="0"/>
          <w:numId w:val="1150"/>
        </w:numPr>
        <w:pStyle w:val="Compact"/>
      </w:pPr>
      <w:r>
        <w:t xml:space="preserve">writing a results section to include a figure and tables</w:t>
      </w:r>
    </w:p>
    <w:bookmarkStart w:id="406"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406"/>
    <w:bookmarkStart w:id="407"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407"/>
    <w:bookmarkStart w:id="408"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408"/>
    <w:bookmarkStart w:id="409"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409"/>
    <w:bookmarkEnd w:id="410"/>
    <w:bookmarkEnd w:id="411"/>
    <w:bookmarkStart w:id="549" w:name="between"/>
    <w:p>
      <w:pPr>
        <w:pStyle w:val="Heading1"/>
      </w:pPr>
      <w:r>
        <w:rPr>
          <w:rStyle w:val="SectionNumber"/>
        </w:rPr>
        <w:t xml:space="preserve">8</w:t>
      </w:r>
      <w:r>
        <w:tab/>
      </w:r>
      <w:r>
        <w:t xml:space="preserve">Factorial (Between-Subjects) ANOVA</w:t>
      </w:r>
    </w:p>
    <w:p>
      <w:pPr>
        <w:pStyle w:val="FirstParagraph"/>
      </w:pPr>
      <w:hyperlink r:id="rId412">
        <w:r>
          <w:rPr>
            <w:rStyle w:val="Hyperlink"/>
          </w:rPr>
          <w:t xml:space="preserve">Screencasted Lecture Link</w:t>
        </w:r>
      </w:hyperlink>
    </w:p>
    <w:p>
      <w:pPr>
        <w:pStyle w:val="BodyText"/>
      </w:pPr>
      <w:r>
        <w:t xml:space="preserve">In this (somewhat long and complex) lesson we conduct a 3X2 ANOVA. We will</w:t>
      </w:r>
    </w:p>
    <w:p>
      <w:pPr>
        <w:numPr>
          <w:ilvl w:val="0"/>
          <w:numId w:val="1152"/>
        </w:numPr>
        <w:pStyle w:val="Compact"/>
      </w:pPr>
      <w:r>
        <w:t xml:space="preserve">Work an actual example from the literature.</w:t>
      </w:r>
    </w:p>
    <w:p>
      <w:pPr>
        <w:numPr>
          <w:ilvl w:val="1"/>
          <w:numId w:val="1153"/>
        </w:numPr>
        <w:pStyle w:val="Compact"/>
      </w:pPr>
      <w:r>
        <w:t xml:space="preserve">“</w:t>
      </w:r>
      <w:r>
        <w:t xml:space="preserve">by hand</w:t>
      </w:r>
      <w:r>
        <w:t xml:space="preserve">”</w:t>
      </w:r>
      <w:r>
        <w:t xml:space="preserve">, and</w:t>
      </w:r>
    </w:p>
    <w:p>
      <w:pPr>
        <w:numPr>
          <w:ilvl w:val="1"/>
          <w:numId w:val="1153"/>
        </w:numPr>
        <w:pStyle w:val="Compact"/>
      </w:pPr>
      <w:r>
        <w:t xml:space="preserve">with R packages</w:t>
      </w:r>
    </w:p>
    <w:p>
      <w:pPr>
        <w:numPr>
          <w:ilvl w:val="0"/>
          <w:numId w:val="1152"/>
        </w:numPr>
        <w:pStyle w:val="Compact"/>
      </w:pPr>
      <w:r>
        <w:t xml:space="preserve">I will also demonstrate</w:t>
      </w:r>
    </w:p>
    <w:p>
      <w:pPr>
        <w:numPr>
          <w:ilvl w:val="1"/>
          <w:numId w:val="1154"/>
        </w:numPr>
        <w:pStyle w:val="Compact"/>
      </w:pPr>
      <w:r>
        <w:t xml:space="preserve">several options for exploring interaction effects, and</w:t>
      </w:r>
    </w:p>
    <w:p>
      <w:pPr>
        <w:numPr>
          <w:ilvl w:val="1"/>
          <w:numId w:val="1154"/>
        </w:numPr>
        <w:pStyle w:val="Compact"/>
      </w:pPr>
      <w:r>
        <w:t xml:space="preserve">several options for exploring main effects.</w:t>
      </w:r>
    </w:p>
    <w:p>
      <w:pPr>
        <w:numPr>
          <w:ilvl w:val="0"/>
          <w:numId w:val="1152"/>
        </w:numPr>
        <w:pStyle w:val="Compact"/>
      </w:pPr>
      <w:r>
        <w:t xml:space="preserve">Exploring these options will allow us to:</w:t>
      </w:r>
    </w:p>
    <w:p>
      <w:pPr>
        <w:numPr>
          <w:ilvl w:val="1"/>
          <w:numId w:val="1155"/>
        </w:numPr>
        <w:pStyle w:val="Compact"/>
      </w:pPr>
      <w:r>
        <w:t xml:space="preserve">Gain familiarity with the concepts central to multi-factor ANOVAs.</w:t>
      </w:r>
    </w:p>
    <w:p>
      <w:pPr>
        <w:numPr>
          <w:ilvl w:val="1"/>
          <w:numId w:val="1155"/>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418"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413"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56"/>
        </w:numPr>
        <w:pStyle w:val="Compact"/>
      </w:pPr>
      <w:r>
        <w:t xml:space="preserve">Define, locate, and interpret all the effects associated with two-way ANOVA:</w:t>
      </w:r>
    </w:p>
    <w:p>
      <w:pPr>
        <w:numPr>
          <w:ilvl w:val="1"/>
          <w:numId w:val="1157"/>
        </w:numPr>
        <w:pStyle w:val="Compact"/>
      </w:pPr>
      <w:r>
        <w:t xml:space="preserve">main</w:t>
      </w:r>
    </w:p>
    <w:p>
      <w:pPr>
        <w:numPr>
          <w:ilvl w:val="1"/>
          <w:numId w:val="1157"/>
        </w:numPr>
        <w:pStyle w:val="Compact"/>
      </w:pPr>
      <w:r>
        <w:t xml:space="preserve">interaction (introducing the concept,</w:t>
      </w:r>
      <w:r>
        <w:t xml:space="preserve"> </w:t>
      </w:r>
      <w:r>
        <w:rPr>
          <w:iCs/>
          <w:i/>
        </w:rPr>
        <w:t xml:space="preserve">moderator</w:t>
      </w:r>
      <w:r>
        <w:t xml:space="preserve">)</w:t>
      </w:r>
    </w:p>
    <w:p>
      <w:pPr>
        <w:numPr>
          <w:ilvl w:val="1"/>
          <w:numId w:val="1157"/>
        </w:numPr>
        <w:pStyle w:val="Compact"/>
      </w:pPr>
      <w:r>
        <w:t xml:space="preserve">simple main effects</w:t>
      </w:r>
    </w:p>
    <w:p>
      <w:pPr>
        <w:numPr>
          <w:ilvl w:val="0"/>
          <w:numId w:val="1156"/>
        </w:numPr>
        <w:pStyle w:val="Compact"/>
      </w:pPr>
      <w:r>
        <w:t xml:space="preserve">Identify which means belong with which effects. Then compare and interpret them.</w:t>
      </w:r>
    </w:p>
    <w:p>
      <w:pPr>
        <w:numPr>
          <w:ilvl w:val="1"/>
          <w:numId w:val="1158"/>
        </w:numPr>
        <w:pStyle w:val="Compact"/>
      </w:pPr>
      <w:r>
        <w:t xml:space="preserve">marginal means</w:t>
      </w:r>
    </w:p>
    <w:p>
      <w:pPr>
        <w:numPr>
          <w:ilvl w:val="1"/>
          <w:numId w:val="1158"/>
        </w:numPr>
        <w:pStyle w:val="Compact"/>
      </w:pPr>
      <w:r>
        <w:t xml:space="preserve">individual cell means</w:t>
      </w:r>
    </w:p>
    <w:p>
      <w:pPr>
        <w:numPr>
          <w:ilvl w:val="1"/>
          <w:numId w:val="1158"/>
        </w:numPr>
        <w:pStyle w:val="Compact"/>
      </w:pPr>
      <w:r>
        <w:t xml:space="preserve">comparing them</w:t>
      </w:r>
    </w:p>
    <w:p>
      <w:pPr>
        <w:numPr>
          <w:ilvl w:val="0"/>
          <w:numId w:val="1156"/>
        </w:numPr>
        <w:pStyle w:val="Compact"/>
      </w:pPr>
      <w:r>
        <w:t xml:space="preserve">Map a process/workflow for investigating a factorial ANOVA</w:t>
      </w:r>
    </w:p>
    <w:p>
      <w:pPr>
        <w:numPr>
          <w:ilvl w:val="0"/>
          <w:numId w:val="1156"/>
        </w:numPr>
        <w:pStyle w:val="Compact"/>
      </w:pPr>
      <w:r>
        <w:t xml:space="preserve">Manage Type I error</w:t>
      </w:r>
    </w:p>
    <w:p>
      <w:pPr>
        <w:numPr>
          <w:ilvl w:val="0"/>
          <w:numId w:val="1156"/>
        </w:numPr>
        <w:pStyle w:val="Compact"/>
      </w:pPr>
      <w:r>
        <w:t xml:space="preserve">Conduct a power analysis to determine sample size</w:t>
      </w:r>
    </w:p>
    <w:bookmarkEnd w:id="413"/>
    <w:bookmarkStart w:id="414"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59"/>
        </w:numPr>
        <w:pStyle w:val="Compact"/>
      </w:pPr>
      <w:r>
        <w:t xml:space="preserve">test the statistical assumptions</w:t>
      </w:r>
    </w:p>
    <w:p>
      <w:pPr>
        <w:numPr>
          <w:ilvl w:val="0"/>
          <w:numId w:val="1159"/>
        </w:numPr>
        <w:pStyle w:val="Compact"/>
      </w:pPr>
      <w:r>
        <w:t xml:space="preserve">conduct a two-way ANOVA, including</w:t>
      </w:r>
    </w:p>
    <w:p>
      <w:pPr>
        <w:numPr>
          <w:ilvl w:val="1"/>
          <w:numId w:val="1160"/>
        </w:numPr>
        <w:pStyle w:val="Compact"/>
      </w:pPr>
      <w:r>
        <w:t xml:space="preserve">omnibus test and effect size</w:t>
      </w:r>
    </w:p>
    <w:p>
      <w:pPr>
        <w:numPr>
          <w:ilvl w:val="1"/>
          <w:numId w:val="1160"/>
        </w:numPr>
        <w:pStyle w:val="Compact"/>
      </w:pPr>
      <w:r>
        <w:t xml:space="preserve">report main and interaction effects</w:t>
      </w:r>
    </w:p>
    <w:p>
      <w:pPr>
        <w:numPr>
          <w:ilvl w:val="1"/>
          <w:numId w:val="1160"/>
        </w:numPr>
        <w:pStyle w:val="Compact"/>
      </w:pPr>
      <w:r>
        <w:t xml:space="preserve">conduct follow-up testing of simple main effects</w:t>
      </w:r>
    </w:p>
    <w:p>
      <w:pPr>
        <w:numPr>
          <w:ilvl w:val="0"/>
          <w:numId w:val="1159"/>
        </w:numPr>
        <w:pStyle w:val="Compact"/>
      </w:pPr>
      <w:r>
        <w:t xml:space="preserve">write a results section to include a figure and tables</w:t>
      </w:r>
    </w:p>
    <w:bookmarkEnd w:id="414"/>
    <w:bookmarkStart w:id="416"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61"/>
        </w:numPr>
        <w:pStyle w:val="Compact"/>
      </w:pPr>
      <w:r>
        <w:t xml:space="preserve">Kassambara, A. (n.d.). ANOVA in R: The Ultimate Guide. Datanovia. Retrieved December 28, 2022, from</w:t>
      </w:r>
      <w:r>
        <w:t xml:space="preserve"> </w:t>
      </w:r>
      <w:hyperlink r:id="rId323">
        <w:r>
          <w:rPr>
            <w:rStyle w:val="Hyperlink"/>
          </w:rPr>
          <w:t xml:space="preserve">https://www.datanovia.com/en/lessons/anova-in-r/</w:t>
        </w:r>
      </w:hyperlink>
    </w:p>
    <w:p>
      <w:pPr>
        <w:numPr>
          <w:ilvl w:val="1"/>
          <w:numId w:val="1162"/>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61"/>
        </w:numPr>
        <w:pStyle w:val="Compact"/>
      </w:pPr>
      <w:r>
        <w:t xml:space="preserve">Navarro, D. (2020). Chapter 16: Factorial ANOVA. In</w:t>
      </w:r>
      <w:r>
        <w:t xml:space="preserve"> </w:t>
      </w:r>
      <w:hyperlink r:id="rId137">
        <w:r>
          <w:rPr>
            <w:rStyle w:val="Hyperlink"/>
          </w:rPr>
          <w:t xml:space="preserve">Learning Statistics with R - A tutorial for Psychology Students and other Beginners</w:t>
        </w:r>
      </w:hyperlink>
      <w:r>
        <w:t xml:space="preserve">. Retrieved from</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p>
      <w:pPr>
        <w:numPr>
          <w:ilvl w:val="1"/>
          <w:numId w:val="1163"/>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61"/>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415">
        <w:r>
          <w:rPr>
            <w:rStyle w:val="Hyperlink"/>
          </w:rPr>
          <w:t xml:space="preserve">https://doi.org/10.1017/prp.2017.22</w:t>
        </w:r>
      </w:hyperlink>
    </w:p>
    <w:p>
      <w:pPr>
        <w:numPr>
          <w:ilvl w:val="1"/>
          <w:numId w:val="1164"/>
        </w:numPr>
        <w:pStyle w:val="Compact"/>
      </w:pPr>
      <w:r>
        <w:t xml:space="preserve">The source of our research vignette.</w:t>
      </w:r>
    </w:p>
    <w:bookmarkEnd w:id="416"/>
    <w:bookmarkStart w:id="417"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17"/>
    <w:bookmarkEnd w:id="418"/>
    <w:bookmarkStart w:id="426"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65"/>
        </w:numPr>
        <w:pStyle w:val="Compact"/>
      </w:pPr>
      <w:r>
        <w:rPr>
          <w:bCs/>
          <w:b/>
        </w:rPr>
        <w:t xml:space="preserve">Independent factorial design</w:t>
      </w:r>
      <w:r>
        <w:t xml:space="preserve">: several IVs (predictors/factors) and each has been measured using different participants (between groups).</w:t>
      </w:r>
    </w:p>
    <w:p>
      <w:pPr>
        <w:numPr>
          <w:ilvl w:val="0"/>
          <w:numId w:val="1165"/>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65"/>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66"/>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66"/>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420" name="Picture"/>
            <a:graphic>
              <a:graphicData uri="http://schemas.openxmlformats.org/drawingml/2006/picture">
                <pic:pic>
                  <pic:nvPicPr>
                    <pic:cNvPr descr="images/factorial/modfigs.jpg" id="421" name="Picture"/>
                    <pic:cNvPicPr>
                      <a:picLocks noChangeArrowheads="1" noChangeAspect="1"/>
                    </pic:cNvPicPr>
                  </pic:nvPicPr>
                  <pic:blipFill>
                    <a:blip r:embed="rId419"/>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425"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423" name="Picture"/>
            <a:graphic>
              <a:graphicData uri="http://schemas.openxmlformats.org/drawingml/2006/picture">
                <pic:pic>
                  <pic:nvPicPr>
                    <pic:cNvPr descr="images/factorial/TwoWayWrkFlo.jpg" id="424" name="Picture"/>
                    <pic:cNvPicPr>
                      <a:picLocks noChangeArrowheads="1" noChangeAspect="1"/>
                    </pic:cNvPicPr>
                  </pic:nvPicPr>
                  <pic:blipFill>
                    <a:blip r:embed="rId422"/>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67"/>
        </w:numPr>
        <w:pStyle w:val="Compact"/>
      </w:pPr>
      <w:r>
        <w:t xml:space="preserve">Enter data</w:t>
      </w:r>
    </w:p>
    <w:p>
      <w:pPr>
        <w:numPr>
          <w:ilvl w:val="1"/>
          <w:numId w:val="1168"/>
        </w:numPr>
        <w:pStyle w:val="Compact"/>
      </w:pPr>
      <w:r>
        <w:t xml:space="preserve">predictors should formatted as as factors (ordered or unordered); the dependent variable should be continuously scaled</w:t>
      </w:r>
    </w:p>
    <w:p>
      <w:pPr>
        <w:numPr>
          <w:ilvl w:val="1"/>
          <w:numId w:val="1168"/>
        </w:numPr>
        <w:pStyle w:val="Compact"/>
      </w:pPr>
      <w:r>
        <w:t xml:space="preserve">understanding the format of data can often provide clues as to which ANOVA/statistic to use</w:t>
      </w:r>
    </w:p>
    <w:p>
      <w:pPr>
        <w:numPr>
          <w:ilvl w:val="0"/>
          <w:numId w:val="1167"/>
        </w:numPr>
        <w:pStyle w:val="Compact"/>
      </w:pPr>
      <w:r>
        <w:t xml:space="preserve">Explore data</w:t>
      </w:r>
    </w:p>
    <w:p>
      <w:pPr>
        <w:numPr>
          <w:ilvl w:val="1"/>
          <w:numId w:val="1169"/>
        </w:numPr>
        <w:pStyle w:val="Compact"/>
      </w:pPr>
      <w:r>
        <w:t xml:space="preserve">graph the data</w:t>
      </w:r>
    </w:p>
    <w:p>
      <w:pPr>
        <w:numPr>
          <w:ilvl w:val="1"/>
          <w:numId w:val="1169"/>
        </w:numPr>
        <w:pStyle w:val="Compact"/>
      </w:pPr>
      <w:r>
        <w:t xml:space="preserve">compute descriptive statistics</w:t>
      </w:r>
    </w:p>
    <w:p>
      <w:pPr>
        <w:numPr>
          <w:ilvl w:val="1"/>
          <w:numId w:val="1169"/>
        </w:numPr>
        <w:pStyle w:val="Compact"/>
      </w:pPr>
      <w:r>
        <w:t xml:space="preserve">evaluate distributional assumptions</w:t>
      </w:r>
    </w:p>
    <w:p>
      <w:pPr>
        <w:numPr>
          <w:ilvl w:val="1"/>
          <w:numId w:val="1169"/>
        </w:numPr>
        <w:pStyle w:val="Compact"/>
      </w:pPr>
      <w:r>
        <w:t xml:space="preserve">assess the homogeneity of variance assumption with Levene’s test</w:t>
      </w:r>
      <w:r>
        <w:br/>
      </w:r>
    </w:p>
    <w:p>
      <w:pPr>
        <w:numPr>
          <w:ilvl w:val="1"/>
          <w:numId w:val="1169"/>
        </w:numPr>
        <w:pStyle w:val="Compact"/>
      </w:pPr>
      <w:r>
        <w:t xml:space="preserve">assess the nomality assumption with the Shapiro Wilk test</w:t>
      </w:r>
    </w:p>
    <w:p>
      <w:pPr>
        <w:numPr>
          <w:ilvl w:val="1"/>
          <w:numId w:val="1169"/>
        </w:numPr>
        <w:pStyle w:val="Compact"/>
      </w:pPr>
      <w:r>
        <w:t xml:space="preserve">determine if their are outliers; if appropriate, delete</w:t>
      </w:r>
    </w:p>
    <w:p>
      <w:pPr>
        <w:numPr>
          <w:ilvl w:val="0"/>
          <w:numId w:val="1167"/>
        </w:numPr>
        <w:pStyle w:val="Compact"/>
      </w:pPr>
      <w:r>
        <w:t xml:space="preserve">Compute the omnibus ANOVA</w:t>
      </w:r>
    </w:p>
    <w:p>
      <w:pPr>
        <w:numPr>
          <w:ilvl w:val="1"/>
          <w:numId w:val="1170"/>
        </w:numPr>
        <w:pStyle w:val="Compact"/>
      </w:pPr>
      <w:r>
        <w:rPr>
          <w:iCs/>
          <w:i/>
        </w:rPr>
        <w:t xml:space="preserve">depending on what you found in the data exploration phase, you may need to run a robust version of the test</w:t>
      </w:r>
    </w:p>
    <w:p>
      <w:pPr>
        <w:numPr>
          <w:ilvl w:val="0"/>
          <w:numId w:val="1167"/>
        </w:numPr>
        <w:pStyle w:val="Compact"/>
      </w:pPr>
      <w:r>
        <w:t xml:space="preserve">Follow-up testing based on significant main or interaction effects</w:t>
      </w:r>
    </w:p>
    <w:p>
      <w:pPr>
        <w:numPr>
          <w:ilvl w:val="1"/>
          <w:numId w:val="1171"/>
        </w:numPr>
        <w:pStyle w:val="Compact"/>
      </w:pPr>
      <w:r>
        <w:t xml:space="preserve">significant interactions require test of simple main effects which could be further explored with contrasts, posthoc comparisons, and/or polynomials</w:t>
      </w:r>
    </w:p>
    <w:p>
      <w:pPr>
        <w:numPr>
          <w:ilvl w:val="1"/>
          <w:numId w:val="1171"/>
        </w:numPr>
        <w:pStyle w:val="Compact"/>
      </w:pPr>
      <w:r>
        <w:rPr>
          <w:iCs/>
          <w:i/>
        </w:rPr>
        <w:t xml:space="preserve">the exact methods you choose will depend upon the tests of assumptions during data exploration</w:t>
      </w:r>
    </w:p>
    <w:p>
      <w:pPr>
        <w:numPr>
          <w:ilvl w:val="0"/>
          <w:numId w:val="1167"/>
        </w:numPr>
        <w:pStyle w:val="Compact"/>
      </w:pPr>
      <w:r>
        <w:t xml:space="preserve">Managing Type I error</w:t>
      </w:r>
    </w:p>
    <w:bookmarkEnd w:id="425"/>
    <w:bookmarkEnd w:id="426"/>
    <w:bookmarkStart w:id="441"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72"/>
        </w:numPr>
        <w:pStyle w:val="Compact"/>
      </w:pPr>
      <w:r>
        <w:t xml:space="preserve">Positive: friendly, kind, helpful, happy</w:t>
      </w:r>
    </w:p>
    <w:p>
      <w:pPr>
        <w:numPr>
          <w:ilvl w:val="0"/>
          <w:numId w:val="1172"/>
        </w:numPr>
        <w:pStyle w:val="Compact"/>
      </w:pPr>
      <w:r>
        <w:t xml:space="preserve">Negative: disgusting, suspicious, hateful, angry</w:t>
      </w:r>
    </w:p>
    <w:bookmarkStart w:id="427"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73"/>
        </w:numPr>
        <w:pStyle w:val="Compact"/>
      </w:pPr>
      <w:r>
        <w:t xml:space="preserve">Negative is a continuously scaled DV and should be</w:t>
      </w:r>
      <w:r>
        <w:t xml:space="preserve"> </w:t>
      </w:r>
      <w:r>
        <w:rPr>
          <w:iCs/>
          <w:i/>
        </w:rPr>
        <w:t xml:space="preserve">num</w:t>
      </w:r>
    </w:p>
    <w:p>
      <w:pPr>
        <w:numPr>
          <w:ilvl w:val="0"/>
          <w:numId w:val="1173"/>
        </w:numPr>
        <w:pStyle w:val="Compact"/>
      </w:pPr>
      <w:r>
        <w:t xml:space="preserve">Positive is a continuously scaled DV and should be</w:t>
      </w:r>
      <w:r>
        <w:t xml:space="preserve"> </w:t>
      </w:r>
      <w:r>
        <w:rPr>
          <w:iCs/>
          <w:i/>
        </w:rPr>
        <w:t xml:space="preserve">num</w:t>
      </w:r>
    </w:p>
    <w:p>
      <w:pPr>
        <w:numPr>
          <w:ilvl w:val="0"/>
          <w:numId w:val="1173"/>
        </w:numPr>
        <w:pStyle w:val="Compact"/>
      </w:pPr>
      <w:r>
        <w:t xml:space="preserve">Rater should be an unordered factor</w:t>
      </w:r>
    </w:p>
    <w:p>
      <w:pPr>
        <w:numPr>
          <w:ilvl w:val="0"/>
          <w:numId w:val="1173"/>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427"/>
    <w:bookmarkStart w:id="440"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429" name="Picture"/>
            <a:graphic>
              <a:graphicData uri="http://schemas.openxmlformats.org/drawingml/2006/picture">
                <pic:pic>
                  <pic:nvPicPr>
                    <pic:cNvPr descr="08-FactorialANOVA_files/figure-docx/unnamed-chunk-10-1.png" id="43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432" name="Picture"/>
            <a:graphic>
              <a:graphicData uri="http://schemas.openxmlformats.org/drawingml/2006/picture">
                <pic:pic>
                  <pic:nvPicPr>
                    <pic:cNvPr descr="08-FactorialANOVA_files/figure-docx/unnamed-chunk-11-1.png" id="433"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435" name="Picture"/>
            <a:graphic>
              <a:graphicData uri="http://schemas.openxmlformats.org/drawingml/2006/picture">
                <pic:pic>
                  <pic:nvPicPr>
                    <pic:cNvPr descr="08-FactorialANOVA_files/figure-docx/unnamed-chunk-12-1.png" id="436"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Bin width defaults to 1/30 of the range of the data. Pick better value with</w:t>
      </w:r>
      <w:r>
        <w:br/>
      </w:r>
      <w:r>
        <w:rPr>
          <w:rStyle w:val="VerbatimChar"/>
        </w:rPr>
        <w:t xml:space="preserve">`binwidth`.</w:t>
      </w:r>
    </w:p>
    <w:p>
      <w:pPr>
        <w:pStyle w:val="SourceCode"/>
      </w:pPr>
      <w:r>
        <w:rPr>
          <w:rStyle w:val="VerbatimChar"/>
        </w:rPr>
        <w:t xml:space="preserve">Warning: Computation failed in `stat_summary()`</w:t>
      </w:r>
      <w:r>
        <w:br/>
      </w:r>
      <w:r>
        <w:rPr>
          <w:rStyle w:val="VerbatimChar"/>
        </w:rPr>
        <w:t xml:space="preserve">Caused by error in `get()`:</w:t>
      </w:r>
      <w:r>
        <w:br/>
      </w:r>
      <w:r>
        <w:rPr>
          <w:rStyle w:val="VerbatimChar"/>
        </w:rPr>
        <w:t xml:space="preserve">! object 'mean_se_' of mode 'function' was not found</w:t>
      </w:r>
    </w:p>
    <w:p>
      <w:pPr>
        <w:pStyle w:val="FirstParagraph"/>
      </w:pPr>
      <w:r>
        <w:drawing>
          <wp:inline>
            <wp:extent cx="4620126" cy="3696101"/>
            <wp:effectExtent b="0" l="0" r="0" t="0"/>
            <wp:docPr descr="" title="" id="438" name="Picture"/>
            <a:graphic>
              <a:graphicData uri="http://schemas.openxmlformats.org/drawingml/2006/picture">
                <pic:pic>
                  <pic:nvPicPr>
                    <pic:cNvPr descr="08-FactorialANOVA_files/figure-docx/unnamed-chunk-13-1.png" id="439"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p>
    <w:bookmarkEnd w:id="440"/>
    <w:bookmarkEnd w:id="441"/>
    <w:bookmarkStart w:id="458"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443" name="Picture"/>
            <a:graphic>
              <a:graphicData uri="http://schemas.openxmlformats.org/drawingml/2006/picture">
                <pic:pic>
                  <pic:nvPicPr>
                    <pic:cNvPr descr="images/factorial/partition.png" id="444" name="Picture"/>
                    <pic:cNvPicPr>
                      <a:picLocks noChangeArrowheads="1" noChangeAspect="1"/>
                    </pic:cNvPicPr>
                  </pic:nvPicPr>
                  <pic:blipFill>
                    <a:blip r:embed="rId44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445"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1  1    2.768    5.907 Dayaknese Dayaknese -0.1793694</w:t>
      </w:r>
      <w:r>
        <w:br/>
      </w:r>
      <w:r>
        <w:rPr>
          <w:rStyle w:val="VerbatimChar"/>
        </w:rPr>
        <w:t xml:space="preserve">2  2    1.811    5.234 Dayaknese Dayaknese -1.1363694</w:t>
      </w:r>
      <w:r>
        <w:br/>
      </w:r>
      <w:r>
        <w:rPr>
          <w:rStyle w:val="VerbatimChar"/>
        </w:rPr>
        <w:t xml:space="preserve">3  3    0.869    3.544 Dayaknese Dayaknese -2.0783694</w:t>
      </w:r>
      <w:r>
        <w:br/>
      </w:r>
      <w:r>
        <w:rPr>
          <w:rStyle w:val="VerbatimChar"/>
        </w:rPr>
        <w:t xml:space="preserve">4  4    1.857    5.628 Dayaknese Dayaknese -1.0903694</w:t>
      </w:r>
      <w:r>
        <w:br/>
      </w:r>
      <w:r>
        <w:rPr>
          <w:rStyle w:val="VerbatimChar"/>
        </w:rPr>
        <w:t xml:space="preserve">5  5    2.087    5.438 Dayaknese Dayaknese -0.8603694</w:t>
      </w:r>
      <w:r>
        <w:br/>
      </w:r>
      <w:r>
        <w:rPr>
          <w:rStyle w:val="VerbatimChar"/>
        </w:rPr>
        <w:t xml:space="preserve">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1  1    2.768    5.907 Dayaknese Dayaknese -0.1793694 0.03217337</w:t>
      </w:r>
      <w:r>
        <w:br/>
      </w:r>
      <w:r>
        <w:rPr>
          <w:rStyle w:val="VerbatimChar"/>
        </w:rPr>
        <w:t xml:space="preserve">2  2    1.811    5.234 Dayaknese Dayaknese -1.1363694 1.29133534</w:t>
      </w:r>
      <w:r>
        <w:br/>
      </w:r>
      <w:r>
        <w:rPr>
          <w:rStyle w:val="VerbatimChar"/>
        </w:rPr>
        <w:t xml:space="preserve">3  3    0.869    3.544 Dayaknese Dayaknese -2.0783694 4.31961924</w:t>
      </w:r>
      <w:r>
        <w:br/>
      </w:r>
      <w:r>
        <w:rPr>
          <w:rStyle w:val="VerbatimChar"/>
        </w:rPr>
        <w:t xml:space="preserve">4  4    1.857    5.628 Dayaknese Dayaknese -1.0903694 1.18890536</w:t>
      </w:r>
      <w:r>
        <w:br/>
      </w:r>
      <w:r>
        <w:rPr>
          <w:rStyle w:val="VerbatimChar"/>
        </w:rPr>
        <w:t xml:space="preserve">5  5    2.087    5.438 Dayaknese Dayaknese -0.8603694 0.74023545</w:t>
      </w:r>
      <w:r>
        <w:br/>
      </w:r>
      <w:r>
        <w:rPr>
          <w:rStyle w:val="VerbatimChar"/>
        </w:rPr>
        <w:t xml:space="preserve">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445"/>
    <w:bookmarkStart w:id="446"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74"/>
        </w:numPr>
        <w:pStyle w:val="Compact"/>
      </w:pPr>
      <w:r>
        <w:t xml:space="preserve">Rater with three levels: Dayaknese, Madurese, Javanese</w:t>
      </w:r>
    </w:p>
    <w:p>
      <w:pPr>
        <w:numPr>
          <w:ilvl w:val="0"/>
          <w:numId w:val="1174"/>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446"/>
    <w:bookmarkStart w:id="447"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0.513   -0.881 0.186</w:t>
      </w:r>
      <w:r>
        <w:br/>
      </w:r>
      <w:r>
        <w:rPr>
          <w:rStyle w:val="VerbatimChar"/>
        </w:rPr>
        <w:t xml:space="preserve">Negative2 1.406 4.664 3.258  1.205    1.475 0.175</w:t>
      </w:r>
      <w:r>
        <w:br/>
      </w:r>
      <w:r>
        <w:rPr>
          <w:rStyle w:val="VerbatimChar"/>
        </w:rPr>
        <w:t xml:space="preserve">Negative3 1.406 4.854 3.448 -0.126   -1.267 0.236</w:t>
      </w:r>
      <w:r>
        <w:br/>
      </w:r>
      <w:r>
        <w:rPr>
          <w:rStyle w:val="VerbatimChar"/>
        </w:rPr>
        <w:t xml:space="preserve">Negative4 2.732 3.423 0.691 -0.623    0.481 0.037</w:t>
      </w:r>
      <w:r>
        <w:br/>
      </w:r>
      <w:r>
        <w:rPr>
          <w:rStyle w:val="VerbatimChar"/>
        </w:rPr>
        <w:t xml:space="preserve">Negative5 2.456 4.631 2.175 -0.010   -1.307 0.146</w:t>
      </w:r>
      <w:r>
        <w:br/>
      </w:r>
      <w:r>
        <w:rPr>
          <w:rStyle w:val="VerbatimChar"/>
        </w:rPr>
        <w:t xml:space="preserve">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[1] 105</w:t>
      </w:r>
    </w:p>
    <w:bookmarkEnd w:id="447"/>
    <w:bookmarkStart w:id="448"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75"/>
        </w:numPr>
        <w:pStyle w:val="Compact"/>
      </w:pPr>
      <m:oMath>
        <m:r>
          <m:t>S</m:t>
        </m:r>
        <m:sSub>
          <m:e>
            <m:r>
              <m:t>S</m:t>
            </m:r>
          </m:e>
          <m:sub>
            <m:r>
              <m:t>T</m:t>
            </m:r>
          </m:sub>
        </m:sSub>
      </m:oMath>
      <w:r>
        <w:t xml:space="preserve"> </w:t>
      </w:r>
      <w:r>
        <w:t xml:space="preserve">was 114.775</w:t>
      </w:r>
    </w:p>
    <w:p>
      <w:pPr>
        <w:numPr>
          <w:ilvl w:val="0"/>
          <w:numId w:val="1175"/>
        </w:numPr>
        <w:pStyle w:val="Compact"/>
      </w:pPr>
      <m:oMath>
        <m:r>
          <m:t>S</m:t>
        </m:r>
        <m:sSub>
          <m:e>
            <m:r>
              <m:t>S</m:t>
            </m:r>
          </m:e>
          <m:sub>
            <m:r>
              <m:t>M</m:t>
            </m:r>
          </m:sub>
        </m:sSub>
      </m:oMath>
      <w:r>
        <w:t xml:space="preserve"> </w:t>
      </w:r>
      <w:r>
        <w:t xml:space="preserve">was 35.415</w:t>
      </w:r>
    </w:p>
    <w:p>
      <w:pPr>
        <w:numPr>
          <w:ilvl w:val="0"/>
          <w:numId w:val="1175"/>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[1] 114.736</w:t>
      </w:r>
    </w:p>
    <w:bookmarkEnd w:id="448"/>
    <w:bookmarkStart w:id="454" w:name="X87f2d42ffee7b39ddd369591ecee628e19464a9"/>
    <w:p>
      <w:pPr>
        <w:pStyle w:val="Heading3"/>
      </w:pPr>
      <w:r>
        <w:rPr>
          <w:rStyle w:val="SectionNumber"/>
        </w:rPr>
        <w:t xml:space="preserve">8.4.5</w:t>
      </w:r>
      <w:r>
        <w:tab/>
      </w:r>
      <w:r>
        <w:t xml:space="preserve">Calculating SS for Each Factor and Their Products</w:t>
      </w:r>
    </w:p>
    <w:bookmarkStart w:id="449"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35 2.492 0.856  2.900   2.561 0.480 0.706 3.453</w:t>
      </w:r>
      <w:r>
        <w:br/>
      </w:r>
      <w:r>
        <w:rPr>
          <w:rStyle w:val="VerbatimChar"/>
        </w:rPr>
        <w:t xml:space="preserve">Negative2    2  Javanese    1 37 3.007 0.831  2.913   2.986 0.984 1.406 4.664</w:t>
      </w:r>
      <w:r>
        <w:br/>
      </w:r>
      <w:r>
        <w:rPr>
          <w:rStyle w:val="VerbatimChar"/>
        </w:rPr>
        <w:t xml:space="preserve">Negative3    3  Madurese    1 39 3.299 1.179  3.116   3.288 1.588 1.211 5.641</w:t>
      </w:r>
      <w:r>
        <w:br/>
      </w:r>
      <w:r>
        <w:rPr>
          <w:rStyle w:val="VerbatimChar"/>
        </w:rPr>
        <w:t xml:space="preserve">          range   skew kurtosis    se</w:t>
      </w:r>
      <w:r>
        <w:br/>
      </w:r>
      <w:r>
        <w:rPr>
          <w:rStyle w:val="VerbatimChar"/>
        </w:rPr>
        <w:t xml:space="preserve">Negative1 2.747 -0.682   -1.132 0.145</w:t>
      </w:r>
      <w:r>
        <w:br/>
      </w:r>
      <w:r>
        <w:rPr>
          <w:rStyle w:val="VerbatimChar"/>
        </w:rPr>
        <w:t xml:space="preserve">Negative2 3.258  0.239   -0.923 0.137</w:t>
      </w:r>
      <w:r>
        <w:br/>
      </w:r>
      <w:r>
        <w:rPr>
          <w:rStyle w:val="VerbatimChar"/>
        </w:rPr>
        <w:t xml:space="preserve">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12.24322</w:t>
      </w:r>
    </w:p>
    <w:bookmarkEnd w:id="449"/>
    <w:bookmarkStart w:id="450"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Negative1    1 Dayaknese    1 54 2.575 1.043  2.449   2.516 0.921 0.706 4.854</w:t>
      </w:r>
      <w:r>
        <w:br/>
      </w:r>
      <w:r>
        <w:rPr>
          <w:rStyle w:val="VerbatimChar"/>
        </w:rPr>
        <w:t xml:space="preserve">Negative2    2  Madurese    1 57 3.300 0.871  3.166   3.280 0.667 1.211 5.641</w:t>
      </w:r>
      <w:r>
        <w:br/>
      </w:r>
      <w:r>
        <w:rPr>
          <w:rStyle w:val="VerbatimChar"/>
        </w:rPr>
        <w:t xml:space="preserve">          range skew kurtosis    se</w:t>
      </w:r>
      <w:r>
        <w:br/>
      </w:r>
      <w:r>
        <w:rPr>
          <w:rStyle w:val="VerbatimChar"/>
        </w:rPr>
        <w:t xml:space="preserve">Negative1 4.148 0.47   -0.555 0.142</w:t>
      </w:r>
      <w:r>
        <w:br/>
      </w:r>
      <w:r>
        <w:rPr>
          <w:rStyle w:val="VerbatimChar"/>
        </w:rPr>
        <w:t xml:space="preserve">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14.57545</w:t>
      </w:r>
    </w:p>
    <w:bookmarkEnd w:id="450"/>
    <w:bookmarkStart w:id="453"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451" name="Picture"/>
            <a:graphic>
              <a:graphicData uri="http://schemas.openxmlformats.org/drawingml/2006/picture">
                <pic:pic>
                  <pic:nvPicPr>
                    <pic:cNvPr descr="images/factorial/partition.png" id="452" name="Picture"/>
                    <pic:cNvPicPr>
                      <a:picLocks noChangeArrowheads="1" noChangeAspect="1"/>
                    </pic:cNvPicPr>
                  </pic:nvPicPr>
                  <pic:blipFill>
                    <a:blip r:embed="rId44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453"/>
    <w:bookmarkEnd w:id="454"/>
    <w:bookmarkStart w:id="456"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55">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456"/>
    <w:bookmarkStart w:id="457"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76"/>
        </w:numPr>
        <w:pStyle w:val="Compact"/>
      </w:pPr>
      <w:r>
        <w:t xml:space="preserve">there is a main effect for Rater</w:t>
      </w:r>
    </w:p>
    <w:p>
      <w:pPr>
        <w:numPr>
          <w:ilvl w:val="0"/>
          <w:numId w:val="1176"/>
        </w:numPr>
        <w:pStyle w:val="Compact"/>
      </w:pPr>
      <w:r>
        <w:t xml:space="preserve">there is a main effect for Photo</w:t>
      </w:r>
    </w:p>
    <w:p>
      <w:pPr>
        <w:numPr>
          <w:ilvl w:val="0"/>
          <w:numId w:val="1176"/>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bookmarkEnd w:id="457"/>
    <w:bookmarkEnd w:id="458"/>
    <w:bookmarkStart w:id="525" w:name="X06da6238c96a37e61bd8a7669538d8dafc8af5c"/>
    <w:p>
      <w:pPr>
        <w:pStyle w:val="Heading2"/>
      </w:pPr>
      <w:r>
        <w:rPr>
          <w:rStyle w:val="SectionNumber"/>
        </w:rPr>
        <w:t xml:space="preserve">8.5</w:t>
      </w:r>
      <w:r>
        <w:tab/>
      </w:r>
      <w:r>
        <w:t xml:space="preserve">Working the Factorial ANOVA with R Packages</w:t>
      </w:r>
    </w:p>
    <w:bookmarkStart w:id="474"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460" name="Picture"/>
            <a:graphic>
              <a:graphicData uri="http://schemas.openxmlformats.org/drawingml/2006/picture">
                <pic:pic>
                  <pic:nvPicPr>
                    <pic:cNvPr descr="images/factorial/WrkFlw_Assumptions.jpg" id="461" name="Picture"/>
                    <pic:cNvPicPr>
                      <a:picLocks noChangeArrowheads="1" noChangeAspect="1"/>
                    </pic:cNvPicPr>
                  </pic:nvPicPr>
                  <pic:blipFill>
                    <a:blip r:embed="rId459"/>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77"/>
        </w:numPr>
        <w:pStyle w:val="Compact"/>
      </w:pPr>
      <w:r>
        <w:t xml:space="preserve">Cases represent random samples from the populations</w:t>
      </w:r>
    </w:p>
    <w:p>
      <w:pPr>
        <w:numPr>
          <w:ilvl w:val="1"/>
          <w:numId w:val="1178"/>
        </w:numPr>
        <w:pStyle w:val="Compact"/>
      </w:pPr>
      <w:r>
        <w:t xml:space="preserve">This is an issue of research design</w:t>
      </w:r>
    </w:p>
    <w:p>
      <w:pPr>
        <w:numPr>
          <w:ilvl w:val="1"/>
          <w:numId w:val="1178"/>
        </w:numPr>
        <w:pStyle w:val="Compact"/>
      </w:pPr>
      <w:r>
        <w:t xml:space="preserve">Although we see ANOVA used (often incorrectly) in other settings, ANOVA was really designed for the random clinical trial (RCT).</w:t>
      </w:r>
    </w:p>
    <w:p>
      <w:pPr>
        <w:numPr>
          <w:ilvl w:val="0"/>
          <w:numId w:val="1177"/>
        </w:numPr>
        <w:pStyle w:val="Compact"/>
      </w:pPr>
      <w:r>
        <w:t xml:space="preserve">Scores on the DV are independent of each other.</w:t>
      </w:r>
    </w:p>
    <w:p>
      <w:pPr>
        <w:numPr>
          <w:ilvl w:val="1"/>
          <w:numId w:val="1179"/>
        </w:numPr>
        <w:pStyle w:val="Compact"/>
      </w:pPr>
      <w:r>
        <w:t xml:space="preserve">This is an issue of research design</w:t>
      </w:r>
    </w:p>
    <w:p>
      <w:pPr>
        <w:numPr>
          <w:ilvl w:val="1"/>
          <w:numId w:val="1179"/>
        </w:numPr>
        <w:pStyle w:val="Compact"/>
      </w:pPr>
      <w:r>
        <w:t xml:space="preserve">With correlated observations, there is a dramatic increase of Type I error</w:t>
      </w:r>
    </w:p>
    <w:p>
      <w:pPr>
        <w:numPr>
          <w:ilvl w:val="1"/>
          <w:numId w:val="1179"/>
        </w:numPr>
        <w:pStyle w:val="Compact"/>
      </w:pPr>
      <w:r>
        <w:t xml:space="preserve">There are alternative statistics designed for analyzing data that has dependencies (e.g., repeated measures ANOVA, dyadic data analysis, multilevel modeling)</w:t>
      </w:r>
    </w:p>
    <w:p>
      <w:pPr>
        <w:numPr>
          <w:ilvl w:val="0"/>
          <w:numId w:val="1177"/>
        </w:numPr>
        <w:pStyle w:val="Compact"/>
      </w:pPr>
      <w:r>
        <w:t xml:space="preserve">The DV is normally distributed for each of the populations</w:t>
      </w:r>
    </w:p>
    <w:p>
      <w:pPr>
        <w:numPr>
          <w:ilvl w:val="1"/>
          <w:numId w:val="1180"/>
        </w:numPr>
        <w:pStyle w:val="Compact"/>
      </w:pPr>
      <w:r>
        <w:t xml:space="preserve">that is, data for each cell (representing the combinations of each factor) is normally distributed</w:t>
      </w:r>
    </w:p>
    <w:p>
      <w:pPr>
        <w:numPr>
          <w:ilvl w:val="0"/>
          <w:numId w:val="1177"/>
        </w:numPr>
        <w:pStyle w:val="Compact"/>
      </w:pPr>
      <w:r>
        <w:t xml:space="preserve">Population variances of the DV are the same for all cells</w:t>
      </w:r>
    </w:p>
    <w:p>
      <w:pPr>
        <w:numPr>
          <w:ilvl w:val="1"/>
          <w:numId w:val="1181"/>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Tables of means</w:t>
      </w:r>
      <w:r>
        <w:br/>
      </w:r>
      <w:r>
        <w:rPr>
          <w:rStyle w:val="VerbatimChar"/>
        </w:rPr>
        <w:t xml:space="preserve">Grand mean</w:t>
      </w:r>
      <w:r>
        <w:br/>
      </w:r>
      <w:r>
        <w:rPr>
          <w:rStyle w:val="VerbatimChar"/>
        </w:rPr>
        <w:t xml:space="preserve">         </w:t>
      </w:r>
      <w:r>
        <w:br/>
      </w:r>
      <w:r>
        <w:rPr>
          <w:rStyle w:val="VerbatimChar"/>
        </w:rPr>
        <w:t xml:space="preserve">2.947369 </w:t>
      </w:r>
      <w:r>
        <w:br/>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rep    35.000   37.000   39.000</w:t>
      </w:r>
      <w:r>
        <w:br/>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rep    54.000   57.000</w:t>
      </w:r>
      <w:r>
        <w:br/>
      </w:r>
      <w:r>
        <w:br/>
      </w:r>
      <w:r>
        <w:rPr>
          <w:rStyle w:val="VerbatimChar"/>
        </w:rPr>
        <w:t xml:space="preserve"> Rater:Photo </w:t>
      </w:r>
      <w:r>
        <w:br/>
      </w:r>
      <w:r>
        <w:rPr>
          <w:rStyle w:val="VerbatimChar"/>
        </w:rPr>
        <w:t xml:space="preserve">           Photo</w:t>
      </w:r>
      <w:r>
        <w:br/>
      </w:r>
      <w:r>
        <w:rPr>
          <w:rStyle w:val="VerbatimChar"/>
        </w:rPr>
        <w:t xml:space="preserve">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  </w:t>
      </w:r>
    </w:p>
    <w:bookmarkStart w:id="471" w:name="Xc07755340cb5b004e38b691a5037be9c45b485e"/>
    <w:p>
      <w:pPr>
        <w:pStyle w:val="Heading4"/>
      </w:pPr>
      <w:r>
        <w:rPr>
          <w:rStyle w:val="SectionNumber"/>
        </w:rPr>
        <w:t xml:space="preserve">8.5.1.1</w:t>
      </w:r>
      <w:r>
        <w:tab/>
      </w:r>
      <w:r>
        <w:t xml:space="preserve">Is the dependent variable normally distributed?</w:t>
      </w:r>
    </w:p>
    <w:bookmarkStart w:id="462"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Negative1    1 Dayaknese Dayaknese    1 17 1.818 0.768  1.692   1.783 0.694</w:t>
      </w:r>
      <w:r>
        <w:br/>
      </w:r>
      <w:r>
        <w:rPr>
          <w:rStyle w:val="VerbatimChar"/>
        </w:rPr>
        <w:t xml:space="preserve">Negative2    2  Javanese Dayaknese    1 18 2.524 0.742  2.391   2.460 0.569</w:t>
      </w:r>
      <w:r>
        <w:br/>
      </w:r>
      <w:r>
        <w:rPr>
          <w:rStyle w:val="VerbatimChar"/>
        </w:rPr>
        <w:t xml:space="preserve">Negative3    3  Madurese Dayaknese    1 19 3.301 1.030  3.314   3.321 1.294</w:t>
      </w:r>
      <w:r>
        <w:br/>
      </w:r>
      <w:r>
        <w:rPr>
          <w:rStyle w:val="VerbatimChar"/>
        </w:rPr>
        <w:t xml:space="preserve">Negative4    4 Dayaknese  Madurese    1 18 3.129 0.156  3.160   3.136 0.104</w:t>
      </w:r>
      <w:r>
        <w:br/>
      </w:r>
      <w:r>
        <w:rPr>
          <w:rStyle w:val="VerbatimChar"/>
        </w:rPr>
        <w:t xml:space="preserve">Negative5    5  Javanese  Madurese    1 19 3.465 0.637  3.430   3.456 0.767</w:t>
      </w:r>
      <w:r>
        <w:br/>
      </w:r>
      <w:r>
        <w:rPr>
          <w:rStyle w:val="VerbatimChar"/>
        </w:rPr>
        <w:t xml:space="preserve">Negative6    6  Madurese  Madurese    1 20 3.297 1.332  2.958   3.254 1.615</w:t>
      </w:r>
      <w:r>
        <w:br/>
      </w:r>
      <w:r>
        <w:rPr>
          <w:rStyle w:val="VerbatimChar"/>
        </w:rPr>
        <w:t xml:space="preserve">            min   max range   skew kurtosis    se</w:t>
      </w:r>
      <w:r>
        <w:br/>
      </w:r>
      <w:r>
        <w:rPr>
          <w:rStyle w:val="VerbatimChar"/>
        </w:rPr>
        <w:t xml:space="preserve">Negative1 0.706 3.453 2.747  0.562   -0.608 0.186</w:t>
      </w:r>
      <w:r>
        <w:br/>
      </w:r>
      <w:r>
        <w:rPr>
          <w:rStyle w:val="VerbatimChar"/>
        </w:rPr>
        <w:t xml:space="preserve">Negative2 1.406 4.664 3.258  1.313    2.017 0.175</w:t>
      </w:r>
      <w:r>
        <w:br/>
      </w:r>
      <w:r>
        <w:rPr>
          <w:rStyle w:val="VerbatimChar"/>
        </w:rPr>
        <w:t xml:space="preserve">Negative3 1.406 4.854 3.448 -0.137   -1.069 0.236</w:t>
      </w:r>
      <w:r>
        <w:br/>
      </w:r>
      <w:r>
        <w:rPr>
          <w:rStyle w:val="VerbatimChar"/>
        </w:rPr>
        <w:t xml:space="preserve">Negative4 2.732 3.423 0.691 -0.679    0.903 0.037</w:t>
      </w:r>
      <w:r>
        <w:br/>
      </w:r>
      <w:r>
        <w:rPr>
          <w:rStyle w:val="VerbatimChar"/>
        </w:rPr>
        <w:t xml:space="preserve">Negative5 2.456 4.631 2.175 -0.010   -1.114 0.146</w:t>
      </w:r>
      <w:r>
        <w:br/>
      </w:r>
      <w:r>
        <w:rPr>
          <w:rStyle w:val="VerbatimChar"/>
        </w:rPr>
        <w:t xml:space="preserve">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462"/>
    <w:bookmarkStart w:id="469"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464" name="Picture"/>
            <a:graphic>
              <a:graphicData uri="http://schemas.openxmlformats.org/drawingml/2006/picture">
                <pic:pic>
                  <pic:nvPicPr>
                    <pic:cNvPr descr="08-FactorialANOVA_files/figure-docx/unnamed-chunk-38-1.png" id="465" name="Picture"/>
                    <pic:cNvPicPr>
                      <a:picLocks noChangeArrowheads="1" noChangeAspect="1"/>
                    </pic:cNvPicPr>
                  </pic:nvPicPr>
                  <pic:blipFill>
                    <a:blip r:embed="rId4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467" name="Picture"/>
            <a:graphic>
              <a:graphicData uri="http://schemas.openxmlformats.org/drawingml/2006/picture">
                <pic:pic>
                  <pic:nvPicPr>
                    <pic:cNvPr descr="08-FactorialANOVA_files/figure-docx/unnamed-chunk-39-1.png" id="468" name="Picture"/>
                    <pic:cNvPicPr>
                      <a:picLocks noChangeArrowheads="1" noChangeAspect="1"/>
                    </pic:cNvPicPr>
                  </pic:nvPicPr>
                  <pic:blipFill>
                    <a:blip r:embed="rId4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br/>
      </w:r>
      <w:r>
        <w:rPr>
          <w:rStyle w:val="VerbatimChar"/>
        </w:rPr>
        <w:t xml:space="preserve">    Shapiro-Wilk normality test</w:t>
      </w:r>
      <w:r>
        <w:br/>
      </w:r>
      <w:r>
        <w:br/>
      </w:r>
      <w:r>
        <w:rPr>
          <w:rStyle w:val="VerbatimChar"/>
        </w:rPr>
        <w:t xml:space="preserve">data:  resid_neg</w:t>
      </w:r>
      <w:r>
        <w:br/>
      </w:r>
      <w:r>
        <w:rPr>
          <w:rStyle w:val="VerbatimChar"/>
        </w:rPr>
        <w:t xml:space="preserve">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469"/>
    <w:bookmarkStart w:id="470"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1 73    5.641    4.813 Madurese Madurese 2.693631 7.255646       TRUE</w:t>
      </w:r>
      <w:r>
        <w:br/>
      </w:r>
      <w:r>
        <w:rPr>
          <w:rStyle w:val="VerbatimChar"/>
        </w:rPr>
        <w:t xml:space="preserve">  is.extreme</w:t>
      </w:r>
      <w:r>
        <w:br/>
      </w:r>
      <w:r>
        <w:rPr>
          <w:rStyle w:val="VerbatimChar"/>
        </w:rPr>
        <w:t xml:space="preserve">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1 Dayaknese Madure… 18        2.73     5.22 -0.215  0.0464 TRUE       FALSE     </w:t>
      </w:r>
      <w:r>
        <w:br/>
      </w:r>
      <w:r>
        <w:rPr>
          <w:rStyle w:val="VerbatimChar"/>
        </w:rPr>
        <w:t xml:space="preserve">2 Dayaknese Madure… 19        3.42     3.17  0.476  0.226  TRUE       FALSE     </w:t>
      </w:r>
      <w:r>
        <w:br/>
      </w:r>
      <w:r>
        <w:rPr>
          <w:rStyle w:val="VerbatimChar"/>
        </w:rPr>
        <w:t xml:space="preserve">3 Javanese  Dayakn… 87        4.66     3.54  1.72   2.95   TRUE       FALSE     </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470"/>
    <w:bookmarkEnd w:id="471"/>
    <w:bookmarkStart w:id="472"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82"/>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82"/>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472"/>
    <w:bookmarkStart w:id="473"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473"/>
    <w:bookmarkEnd w:id="474"/>
    <w:bookmarkStart w:id="479"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476" name="Picture"/>
            <a:graphic>
              <a:graphicData uri="http://schemas.openxmlformats.org/drawingml/2006/picture">
                <pic:pic>
                  <pic:nvPicPr>
                    <pic:cNvPr descr="images/factorial/WrkFlw_Omnibus.jpg" id="477" name="Picture"/>
                    <pic:cNvPicPr>
                      <a:picLocks noChangeArrowheads="1" noChangeAspect="1"/>
                    </pic:cNvPicPr>
                  </pic:nvPicPr>
                  <pic:blipFill>
                    <a:blip r:embed="rId475"/>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183"/>
        </w:numPr>
        <w:pStyle w:val="Compact"/>
      </w:pPr>
      <w:r>
        <w:t xml:space="preserve">main effects for each predictor, and</w:t>
      </w:r>
    </w:p>
    <w:p>
      <w:pPr>
        <w:numPr>
          <w:ilvl w:val="0"/>
          <w:numId w:val="1183"/>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184"/>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184"/>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184"/>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478"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478"/>
    <w:bookmarkEnd w:id="479"/>
    <w:bookmarkStart w:id="496"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480"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480"/>
    <w:bookmarkStart w:id="487"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185"/>
        </w:numPr>
        <w:pStyle w:val="Compact"/>
      </w:pPr>
      <w:r>
        <w:t xml:space="preserve">Dayaknese raters’ negative evaluation of the Dayaknese and Madurese photos,</w:t>
      </w:r>
    </w:p>
    <w:p>
      <w:pPr>
        <w:numPr>
          <w:ilvl w:val="0"/>
          <w:numId w:val="1185"/>
        </w:numPr>
        <w:pStyle w:val="Compact"/>
      </w:pPr>
      <w:r>
        <w:t xml:space="preserve">Javanese raters’ negative evaluation fo the Dayaknese and Madurese photos, and</w:t>
      </w:r>
    </w:p>
    <w:p>
      <w:pPr>
        <w:numPr>
          <w:ilvl w:val="0"/>
          <w:numId w:val="1185"/>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482" name="Picture"/>
            <a:graphic>
              <a:graphicData uri="http://schemas.openxmlformats.org/drawingml/2006/picture">
                <pic:pic>
                  <pic:nvPicPr>
                    <pic:cNvPr descr="images/factorial/WrkFlo_IntSmp1.jpg" id="483" name="Picture"/>
                    <pic:cNvPicPr>
                      <a:picLocks noChangeArrowheads="1" noChangeAspect="1"/>
                    </pic:cNvPicPr>
                  </pic:nvPicPr>
                  <pic:blipFill>
                    <a:blip r:embed="rId481"/>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A tibble: 3 × 8</w:t>
      </w:r>
      <w:r>
        <w:br/>
      </w:r>
      <w:r>
        <w:rPr>
          <w:rStyle w:val="VerbatimChar"/>
        </w:rPr>
        <w:t xml:space="preserve">  Rater     Effect   DFn   DFd          F            p `p&lt;.05`        ges</w:t>
      </w:r>
      <w:r>
        <w:br/>
      </w:r>
      <w:r>
        <w:rPr>
          <w:rStyle w:val="VerbatimChar"/>
        </w:rPr>
        <w:t xml:space="preserve">* &lt;fct&gt;     &lt;chr&gt;  &lt;dbl&gt; &lt;dbl&gt;      &lt;dbl&gt;        &lt;dbl&gt; &lt;chr&gt;        &lt;dbl&gt;</w:t>
      </w:r>
      <w:r>
        <w:br/>
      </w:r>
      <w:r>
        <w:rPr>
          <w:rStyle w:val="VerbatimChar"/>
        </w:rPr>
        <w:t xml:space="preserve">1 Dayaknese Photo      1    33 50.4       0.0000000395 "*"     0.604     </w:t>
      </w:r>
      <w:r>
        <w:br/>
      </w:r>
      <w:r>
        <w:rPr>
          <w:rStyle w:val="VerbatimChar"/>
        </w:rPr>
        <w:t xml:space="preserve">2 Javanese  Photo      1    35 17.2       0.000205     "*"     0.329     </w:t>
      </w:r>
      <w:r>
        <w:br/>
      </w:r>
      <w:r>
        <w:rPr>
          <w:rStyle w:val="VerbatimChar"/>
        </w:rPr>
        <w:t xml:space="preserve">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A tibble: 3 × 15</w:t>
      </w:r>
      <w:r>
        <w:br/>
      </w:r>
      <w:r>
        <w:rPr>
          <w:rStyle w:val="VerbatimChar"/>
        </w:rPr>
        <w:t xml:space="preserve">  Rater     term  .y.     group1 group2 null.value estimate    se    df conf.low</w:t>
      </w:r>
      <w:r>
        <w:br/>
      </w:r>
      <w:r>
        <w:rPr>
          <w:rStyle w:val="VerbatimChar"/>
        </w:rPr>
        <w:t xml:space="preserve">* &lt;fct&gt;     &lt;chr&gt; &lt;chr&gt;   &lt;chr&gt;  &lt;chr&gt;       &lt;dbl&gt;    &lt;dbl&gt; &lt;dbl&gt; &lt;dbl&gt;    &lt;dbl&gt;</w:t>
      </w:r>
      <w:r>
        <w:br/>
      </w:r>
      <w:r>
        <w:rPr>
          <w:rStyle w:val="VerbatimChar"/>
        </w:rPr>
        <w:t xml:space="preserve">1 Dayaknese Photo Negati… Dayak… Madur…          0 -1.31    0.294   105   -1.89 </w:t>
      </w:r>
      <w:r>
        <w:br/>
      </w:r>
      <w:r>
        <w:rPr>
          <w:rStyle w:val="VerbatimChar"/>
        </w:rPr>
        <w:t xml:space="preserve">2 Javanese  Photo Negati… Dayak… Madur…          0 -0.941   0.286   105   -1.51 </w:t>
      </w:r>
      <w:r>
        <w:br/>
      </w:r>
      <w:r>
        <w:rPr>
          <w:rStyle w:val="VerbatimChar"/>
        </w:rPr>
        <w:t xml:space="preserve">3 Madurese  Photo Negati… Dayak… Madur…          0  0.00334 0.278   105   -0.549</w:t>
      </w:r>
      <w:r>
        <w:br/>
      </w:r>
      <w:r>
        <w:rPr>
          <w:rStyle w:val="VerbatimChar"/>
        </w:rPr>
        <w:t xml:space="preserve"># ℹ 5 more variables: conf.high &lt;dbl&gt;, statistic &lt;dbl&gt;, p &lt;dbl&gt;, p.adj &lt;dbl&gt;,</w:t>
      </w:r>
      <w:r>
        <w:br/>
      </w:r>
      <w:r>
        <w:rPr>
          <w:rStyle w:val="VerbatimChar"/>
        </w:rPr>
        <w:t xml:space="preserve">#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485" name="Picture"/>
            <a:graphic>
              <a:graphicData uri="http://schemas.openxmlformats.org/drawingml/2006/picture">
                <pic:pic>
                  <pic:nvPicPr>
                    <pic:cNvPr descr="08-FactorialANOVA_files/figure-docx/unnamed-chunk-49-1.png" id="486" name="Picture"/>
                    <pic:cNvPicPr>
                      <a:picLocks noChangeArrowheads="1" noChangeAspect="1"/>
                    </pic:cNvPicPr>
                  </pic:nvPicPr>
                  <pic:blipFill>
                    <a:blip r:embed="rId484"/>
                    <a:stretch>
                      <a:fillRect/>
                    </a:stretch>
                  </pic:blipFill>
                  <pic:spPr bwMode="auto">
                    <a:xfrm>
                      <a:off x="0" y="0"/>
                      <a:ext cx="4620126" cy="3696101"/>
                    </a:xfrm>
                    <a:prstGeom prst="rect">
                      <a:avLst/>
                    </a:prstGeom>
                    <a:noFill/>
                    <a:ln w="9525">
                      <a:noFill/>
                      <a:headEnd/>
                      <a:tailEnd/>
                    </a:ln>
                  </pic:spPr>
                </pic:pic>
              </a:graphicData>
            </a:graphic>
          </wp:inline>
        </w:drawing>
      </w:r>
    </w:p>
    <w:bookmarkEnd w:id="487"/>
    <w:bookmarkStart w:id="494"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186"/>
        </w:numPr>
        <w:pStyle w:val="Compact"/>
      </w:pPr>
      <w:r>
        <w:t xml:space="preserve">Dayaknese, Javanese, and Madurese negative evaluations of the Dayaknese photos, and</w:t>
      </w:r>
    </w:p>
    <w:p>
      <w:pPr>
        <w:numPr>
          <w:ilvl w:val="0"/>
          <w:numId w:val="1186"/>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489" name="Picture"/>
            <a:graphic>
              <a:graphicData uri="http://schemas.openxmlformats.org/drawingml/2006/picture">
                <pic:pic>
                  <pic:nvPicPr>
                    <pic:cNvPr descr="images/factorial/WrkFlo_IntSmp2.jpg" id="490" name="Picture"/>
                    <pic:cNvPicPr>
                      <a:picLocks noChangeArrowheads="1" noChangeAspect="1"/>
                    </pic:cNvPicPr>
                  </pic:nvPicPr>
                  <pic:blipFill>
                    <a:blip r:embed="rId488"/>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A tibble: 2 × 8</w:t>
      </w:r>
      <w:r>
        <w:br/>
      </w:r>
      <w:r>
        <w:rPr>
          <w:rStyle w:val="VerbatimChar"/>
        </w:rPr>
        <w:t xml:space="preserve">  Photo     Effect   DFn   DFd      F         p `p&lt;.05`   ges</w:t>
      </w:r>
      <w:r>
        <w:br/>
      </w:r>
      <w:r>
        <w:rPr>
          <w:rStyle w:val="VerbatimChar"/>
        </w:rPr>
        <w:t xml:space="preserve">* &lt;fct&gt;     &lt;chr&gt;  &lt;dbl&gt; &lt;dbl&gt;  &lt;dbl&gt;     &lt;dbl&gt; &lt;chr&gt;   &lt;dbl&gt;</w:t>
      </w:r>
      <w:r>
        <w:br/>
      </w:r>
      <w:r>
        <w:rPr>
          <w:rStyle w:val="VerbatimChar"/>
        </w:rPr>
        <w:t xml:space="preserve">1 Dayaknese Rater      2    51 13.3   0.0000221 "*"     0.343</w:t>
      </w:r>
      <w:r>
        <w:br/>
      </w:r>
      <w:r>
        <w:rPr>
          <w:rStyle w:val="VerbatimChar"/>
        </w:rPr>
        <w:t xml:space="preserve">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1.81e-2 *           </w:t>
      </w:r>
      <w:r>
        <w:br/>
      </w:r>
      <w:r>
        <w:rPr>
          <w:rStyle w:val="VerbatimChar"/>
        </w:rPr>
        <w:t xml:space="preserve">2 Dayakn… Rater Nega… Dayak… Madur…   105    -5.11  1.45e-6 4.35e-6 ****        </w:t>
      </w:r>
      <w:r>
        <w:br/>
      </w:r>
      <w:r>
        <w:rPr>
          <w:rStyle w:val="VerbatimChar"/>
        </w:rPr>
        <w:t xml:space="preserve">3 Dayakn… Rater Nega… Javan… Madur…   105    -2.72  7.69e-3 1.54e-2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A tibble: 6 × 10</w:t>
      </w:r>
      <w:r>
        <w:br/>
      </w:r>
      <w:r>
        <w:rPr>
          <w:rStyle w:val="VerbatimChar"/>
        </w:rPr>
        <w:t xml:space="preserve">  Photo   term  .y.   group1 group2    df statistic       p   p.adj p.adj.signif</w:t>
      </w:r>
      <w:r>
        <w:br/>
      </w:r>
      <w:r>
        <w:rPr>
          <w:rStyle w:val="VerbatimChar"/>
        </w:rPr>
        <w:t xml:space="preserve">* &lt;fct&gt;   &lt;chr&gt; &lt;chr&gt; &lt;chr&gt;  &lt;chr&gt;  &lt;dbl&gt;     &lt;dbl&gt;   &lt;dbl&gt;   &lt;dbl&gt; &lt;chr&gt;       </w:t>
      </w:r>
      <w:r>
        <w:br/>
      </w:r>
      <w:r>
        <w:rPr>
          <w:rStyle w:val="VerbatimChar"/>
        </w:rPr>
        <w:t xml:space="preserve">1 Dayakn… Rater Nega… Dayak… Javan…   105    -2.40  1.81e-2 5.43e-2 ns          </w:t>
      </w:r>
      <w:r>
        <w:br/>
      </w:r>
      <w:r>
        <w:rPr>
          <w:rStyle w:val="VerbatimChar"/>
        </w:rPr>
        <w:t xml:space="preserve">2 Dayakn… Rater Nega… Dayak… Madur…   105    -5.11  1.45e-6 4.35e-6 ****        </w:t>
      </w:r>
      <w:r>
        <w:br/>
      </w:r>
      <w:r>
        <w:rPr>
          <w:rStyle w:val="VerbatimChar"/>
        </w:rPr>
        <w:t xml:space="preserve">3 Dayakn… Rater Nega… Javan… Madur…   105    -2.72  7.69e-3 2.31e-2 *           </w:t>
      </w:r>
      <w:r>
        <w:br/>
      </w:r>
      <w:r>
        <w:rPr>
          <w:rStyle w:val="VerbatimChar"/>
        </w:rPr>
        <w:t xml:space="preserve">4 Madure… Rater Nega… Dayak… Javan…   105    -1.17  2.43e-1 7.29e-1 ns          </w:t>
      </w:r>
      <w:r>
        <w:br/>
      </w:r>
      <w:r>
        <w:rPr>
          <w:rStyle w:val="VerbatimChar"/>
        </w:rPr>
        <w:t xml:space="preserve">5 Madure… Rater Nega… Dayak… Madur…   105    -0.595 5.53e-1 1   e+0 ns          </w:t>
      </w:r>
      <w:r>
        <w:br/>
      </w:r>
      <w:r>
        <w:rPr>
          <w:rStyle w:val="VerbatimChar"/>
        </w:rPr>
        <w:t xml:space="preserve">6 Madure… Rater Nega… Javan… Madur…   105     0.601 5.49e-1 1   e+0 ns          </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492" name="Picture"/>
            <a:graphic>
              <a:graphicData uri="http://schemas.openxmlformats.org/drawingml/2006/picture">
                <pic:pic>
                  <pic:nvPicPr>
                    <pic:cNvPr descr="08-FactorialANOVA_files/figure-docx/unnamed-chunk-53-1.png" id="493"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494"/>
    <w:bookmarkStart w:id="495"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187"/>
        </w:numPr>
        <w:pStyle w:val="Compact"/>
      </w:pPr>
      <w:r>
        <w:t xml:space="preserve">Orthogonal contrast-coding</w:t>
      </w:r>
    </w:p>
    <w:p>
      <w:pPr>
        <w:numPr>
          <w:ilvl w:val="0"/>
          <w:numId w:val="1187"/>
        </w:numPr>
        <w:pStyle w:val="Compact"/>
      </w:pPr>
      <w:r>
        <w:t xml:space="preserve">All possible post hoc comparisons</w:t>
      </w:r>
    </w:p>
    <w:p>
      <w:pPr>
        <w:numPr>
          <w:ilvl w:val="0"/>
          <w:numId w:val="1187"/>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495"/>
    <w:bookmarkEnd w:id="496"/>
    <w:bookmarkStart w:id="524"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498" name="Picture"/>
            <a:graphic>
              <a:graphicData uri="http://schemas.openxmlformats.org/drawingml/2006/picture">
                <pic:pic>
                  <pic:nvPicPr>
                    <pic:cNvPr descr="images/factorial/WayWrkFlw_Main.jpg" id="499" name="Picture"/>
                    <pic:cNvPicPr>
                      <a:picLocks noChangeArrowheads="1" noChangeAspect="1"/>
                    </pic:cNvPicPr>
                  </pic:nvPicPr>
                  <pic:blipFill>
                    <a:blip r:embed="rId497"/>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188"/>
        </w:numPr>
        <w:pStyle w:val="Compact"/>
      </w:pPr>
      <w:r>
        <w:t xml:space="preserve">the comparison was already ignoring/including all levels of the rater ethnicity factor (Dayaknese, Madurese, Javanese),</w:t>
      </w:r>
    </w:p>
    <w:p>
      <w:pPr>
        <w:numPr>
          <w:ilvl w:val="0"/>
          <w:numId w:val="1188"/>
        </w:numPr>
        <w:pStyle w:val="Compact"/>
      </w:pPr>
      <w:r>
        <w:t xml:space="preserve">it was only a comparison of two cells (Dayaknese rater, Madurese rater), therefore</w:t>
      </w:r>
    </w:p>
    <w:p>
      <w:pPr>
        <w:numPr>
          <w:ilvl w:val="0"/>
          <w:numId w:val="1188"/>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Negative1    1 Dayaknese    1 54 2.574926 1.0434646  2.449 2.516386 0.9206946</w:t>
      </w:r>
      <w:r>
        <w:br/>
      </w:r>
      <w:r>
        <w:rPr>
          <w:rStyle w:val="VerbatimChar"/>
        </w:rPr>
        <w:t xml:space="preserve">Negative2    2  Madurese    1 57 3.300211 0.8709631  3.166 3.279745 0.6671700</w:t>
      </w:r>
      <w:r>
        <w:br/>
      </w:r>
      <w:r>
        <w:rPr>
          <w:rStyle w:val="VerbatimChar"/>
        </w:rPr>
        <w:t xml:space="preserve">            min   max range      skew   kurtosis        se</w:t>
      </w:r>
      <w:r>
        <w:br/>
      </w:r>
      <w:r>
        <w:rPr>
          <w:rStyle w:val="VerbatimChar"/>
        </w:rPr>
        <w:t xml:space="preserve">Negative1 0.706 4.854 4.148 0.4699817 -0.5548515 0.1419975</w:t>
      </w:r>
      <w:r>
        <w:br/>
      </w:r>
      <w:r>
        <w:rPr>
          <w:rStyle w:val="VerbatimChar"/>
        </w:rPr>
        <w:t xml:space="preserve">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189"/>
        </w:numPr>
        <w:pStyle w:val="Compact"/>
      </w:pPr>
      <w:r>
        <w:t xml:space="preserve">planned contrasts</w:t>
      </w:r>
    </w:p>
    <w:p>
      <w:pPr>
        <w:numPr>
          <w:ilvl w:val="0"/>
          <w:numId w:val="1189"/>
        </w:numPr>
        <w:pStyle w:val="Compact"/>
      </w:pPr>
      <w:r>
        <w:t xml:space="preserve">posthoc comparisons (all possible cells)</w:t>
      </w:r>
    </w:p>
    <w:p>
      <w:pPr>
        <w:numPr>
          <w:ilvl w:val="0"/>
          <w:numId w:val="1189"/>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501" name="Picture"/>
            <a:graphic>
              <a:graphicData uri="http://schemas.openxmlformats.org/drawingml/2006/picture">
                <pic:pic>
                  <pic:nvPicPr>
                    <pic:cNvPr descr="08-FactorialANOVA_files/figure-docx/unnamed-chunk-56-1.png" id="502"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p>
    <w:bookmarkStart w:id="509"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504" name="Picture"/>
            <a:graphic>
              <a:graphicData uri="http://schemas.openxmlformats.org/drawingml/2006/picture">
                <pic:pic>
                  <pic:nvPicPr>
                    <pic:cNvPr descr="images/factorial/wfMain_PH.jpg" id="505" name="Picture"/>
                    <pic:cNvPicPr>
                      <a:picLocks noChangeArrowheads="1" noChangeAspect="1"/>
                    </pic:cNvPicPr>
                  </pic:nvPicPr>
                  <pic:blipFill>
                    <a:blip r:embed="rId503"/>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190"/>
        </w:numPr>
        <w:pStyle w:val="Compact"/>
      </w:pPr>
      <w:r>
        <w:t xml:space="preserve">used for exploratory work when no firm hypotheses were articulated a priori,</w:t>
      </w:r>
    </w:p>
    <w:p>
      <w:pPr>
        <w:numPr>
          <w:ilvl w:val="0"/>
          <w:numId w:val="1190"/>
        </w:numPr>
        <w:pStyle w:val="Compact"/>
      </w:pPr>
      <w:r>
        <w:t xml:space="preserve">used to compare the means of all combinations of pairs of an experimental condition, and</w:t>
      </w:r>
    </w:p>
    <w:p>
      <w:pPr>
        <w:numPr>
          <w:ilvl w:val="0"/>
          <w:numId w:val="1190"/>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-0.515      2.49      3.01 Negati… Dayak… Javan…    35    37     -2.59 0.012</w:t>
      </w:r>
      <w:r>
        <w:br/>
      </w:r>
      <w:r>
        <w:rPr>
          <w:rStyle w:val="VerbatimChar"/>
        </w:rPr>
        <w:t xml:space="preserve">2   -0.807      2.49      3.30 Negati… Dayak… Madur…    35    39     -3.39 0.001</w:t>
      </w:r>
      <w:r>
        <w:br/>
      </w:r>
      <w:r>
        <w:rPr>
          <w:rStyle w:val="VerbatimChar"/>
        </w:rPr>
        <w:t xml:space="preserve">3   -0.292      3.01      3.30 Negati… Javan… Madur…    37    39     -1.25 0.214</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507" name="Picture"/>
            <a:graphic>
              <a:graphicData uri="http://schemas.openxmlformats.org/drawingml/2006/picture">
                <pic:pic>
                  <pic:nvPicPr>
                    <pic:cNvPr descr="08-FactorialANOVA_files/figure-docx/unnamed-chunk-58-1.png" id="508" name="Picture"/>
                    <pic:cNvPicPr>
                      <a:picLocks noChangeArrowheads="1" noChangeAspect="1"/>
                    </pic:cNvPicPr>
                  </pic:nvPicPr>
                  <pic:blipFill>
                    <a:blip r:embed="rId506"/>
                    <a:stretch>
                      <a:fillRect/>
                    </a:stretch>
                  </pic:blipFill>
                  <pic:spPr bwMode="auto">
                    <a:xfrm>
                      <a:off x="0" y="0"/>
                      <a:ext cx="4620126" cy="3696101"/>
                    </a:xfrm>
                    <a:prstGeom prst="rect">
                      <a:avLst/>
                    </a:prstGeom>
                    <a:noFill/>
                    <a:ln w="9525">
                      <a:noFill/>
                      <a:headEnd/>
                      <a:tailEnd/>
                    </a:ln>
                  </pic:spPr>
                </pic:pic>
              </a:graphicData>
            </a:graphic>
          </wp:inline>
        </w:drawing>
      </w:r>
    </w:p>
    <w:bookmarkEnd w:id="509"/>
    <w:bookmarkStart w:id="516"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511" name="Picture"/>
            <a:graphic>
              <a:graphicData uri="http://schemas.openxmlformats.org/drawingml/2006/picture">
                <pic:pic>
                  <pic:nvPicPr>
                    <pic:cNvPr descr="images/factorial/wfMain_Plnd.jpg" id="512" name="Picture"/>
                    <pic:cNvPicPr>
                      <a:picLocks noChangeArrowheads="1" noChangeAspect="1"/>
                    </pic:cNvPicPr>
                  </pic:nvPicPr>
                  <pic:blipFill>
                    <a:blip r:embed="rId510"/>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191"/>
        </w:numPr>
        <w:pStyle w:val="Compact"/>
      </w:pPr>
      <w:r>
        <w:t xml:space="preserve">comparing the DV for the Javanese rater to the combined Dayaknese and Madurese raters (c1).</w:t>
      </w:r>
    </w:p>
    <w:p>
      <w:pPr>
        <w:numPr>
          <w:ilvl w:val="0"/>
          <w:numId w:val="1191"/>
        </w:numPr>
        <w:pStyle w:val="Compact"/>
      </w:pPr>
      <w:r>
        <w:t xml:space="preserve">comparing the DV for the Dayaknese and Madurese raters (c2).</w:t>
      </w:r>
    </w:p>
    <w:p>
      <w:pPr>
        <w:pStyle w:val="FirstParagraph"/>
      </w:pPr>
      <w:r>
        <w:t xml:space="preserve">These are orthogonal because:</w:t>
      </w:r>
    </w:p>
    <w:p>
      <w:pPr>
        <w:numPr>
          <w:ilvl w:val="0"/>
          <w:numId w:val="1192"/>
        </w:numPr>
        <w:pStyle w:val="Compact"/>
      </w:pPr>
      <w:r>
        <w:t xml:space="preserve">there are</w:t>
      </w:r>
      <w:r>
        <w:t xml:space="preserve"> </w:t>
      </w:r>
      <w:r>
        <w:rPr>
          <w:iCs/>
          <w:i/>
        </w:rPr>
        <w:t xml:space="preserve">k</w:t>
      </w:r>
      <w:r>
        <w:t xml:space="preserve"> </w:t>
      </w:r>
      <w:r>
        <w:t xml:space="preserve">- 1 comparisons, and</w:t>
      </w:r>
    </w:p>
    <w:p>
      <w:pPr>
        <w:numPr>
          <w:ilvl w:val="0"/>
          <w:numId w:val="1192"/>
        </w:numPr>
        <w:pStyle w:val="Compact"/>
      </w:pPr>
      <w:r>
        <w:t xml:space="preserve">once a contrast is isolated (i.e., the Javanese rater in contrast #1) it cannot be used again</w:t>
      </w:r>
    </w:p>
    <w:p>
      <w:pPr>
        <w:numPr>
          <w:ilvl w:val="1"/>
          <w:numId w:val="1193"/>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194"/>
        </w:numPr>
        <w:pStyle w:val="Compact"/>
      </w:pPr>
      <w:r>
        <w:t xml:space="preserve">c1 indicates that the Javanese (noted as -2) are compared to the combined ratings from the Dayaknese (1) and Madurese (1)</w:t>
      </w:r>
    </w:p>
    <w:p>
      <w:pPr>
        <w:numPr>
          <w:ilvl w:val="0"/>
          <w:numId w:val="1194"/>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Raterc1     -0.03712    0.06544  -0.567             0.571670    </w:t>
      </w:r>
      <w:r>
        <w:br/>
      </w:r>
      <w:r>
        <w:rPr>
          <w:rStyle w:val="VerbatimChar"/>
        </w:rPr>
        <w:t xml:space="preserve">Raterc2      0.40342    0.11345   3.556             0.000561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514" name="Picture"/>
            <a:graphic>
              <a:graphicData uri="http://schemas.openxmlformats.org/drawingml/2006/picture">
                <pic:pic>
                  <pic:nvPicPr>
                    <pic:cNvPr descr="08-FactorialANOVA_files/figure-docx/unnamed-chunk-63-1.png" id="515" name="Picture"/>
                    <pic:cNvPicPr>
                      <a:picLocks noChangeArrowheads="1" noChangeAspect="1"/>
                    </pic:cNvPicPr>
                  </pic:nvPicPr>
                  <pic:blipFill>
                    <a:blip r:embed="rId513"/>
                    <a:stretch>
                      <a:fillRect/>
                    </a:stretch>
                  </pic:blipFill>
                  <pic:spPr bwMode="auto">
                    <a:xfrm>
                      <a:off x="0" y="0"/>
                      <a:ext cx="4620126" cy="3696101"/>
                    </a:xfrm>
                    <a:prstGeom prst="rect">
                      <a:avLst/>
                    </a:prstGeom>
                    <a:noFill/>
                    <a:ln w="9525">
                      <a:noFill/>
                      <a:headEnd/>
                      <a:tailEnd/>
                    </a:ln>
                  </pic:spPr>
                </pic:pic>
              </a:graphicData>
            </a:graphic>
          </wp:inline>
        </w:drawing>
      </w:r>
    </w:p>
    <w:bookmarkEnd w:id="516"/>
    <w:bookmarkStart w:id="523"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518" name="Picture"/>
            <a:graphic>
              <a:graphicData uri="http://schemas.openxmlformats.org/drawingml/2006/picture">
                <pic:pic>
                  <pic:nvPicPr>
                    <pic:cNvPr descr="images/factorial/wfMain_Poly.jpg" id="519" name="Picture"/>
                    <pic:cNvPicPr>
                      <a:picLocks noChangeArrowheads="1" noChangeAspect="1"/>
                    </pic:cNvPicPr>
                  </pic:nvPicPr>
                  <pic:blipFill>
                    <a:blip r:embed="rId517"/>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br/>
      </w:r>
      <w:r>
        <w:rPr>
          <w:rStyle w:val="VerbatimChar"/>
        </w:rPr>
        <w:t xml:space="preserve">Call:</w:t>
      </w:r>
      <w:r>
        <w:br/>
      </w:r>
      <w:r>
        <w:rPr>
          <w:rStyle w:val="VerbatimChar"/>
        </w:rPr>
        <w:t xml:space="preserve">aov(formula = Negative ~ Rater, data = Ramdhani_df)</w:t>
      </w:r>
      <w:r>
        <w:br/>
      </w:r>
      <w:r>
        <w:br/>
      </w:r>
      <w:r>
        <w:rPr>
          <w:rStyle w:val="VerbatimChar"/>
        </w:rPr>
        <w:t xml:space="preserve">Residuals:</w:t>
      </w:r>
      <w:r>
        <w:br/>
      </w:r>
      <w:r>
        <w:rPr>
          <w:rStyle w:val="VerbatimChar"/>
        </w:rPr>
        <w:t xml:space="preserve">     Min       1Q   Median       3Q      Max </w:t>
      </w:r>
      <w:r>
        <w:br/>
      </w:r>
      <w:r>
        <w:rPr>
          <w:rStyle w:val="VerbatimChar"/>
        </w:rPr>
        <w:t xml:space="preserve">-2.08813 -0.74921  0.05792  0.71482  2.34187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2.93283    0.09259  31.676 &lt; 0.0000000000000002 ***</w:t>
      </w:r>
      <w:r>
        <w:br/>
      </w:r>
      <w:r>
        <w:rPr>
          <w:rStyle w:val="VerbatimChar"/>
        </w:rPr>
        <w:t xml:space="preserve">Rater.L      0.57052    0.16045   3.556             0.000561 ***</w:t>
      </w:r>
      <w:r>
        <w:br/>
      </w:r>
      <w:r>
        <w:rPr>
          <w:rStyle w:val="VerbatimChar"/>
        </w:rPr>
        <w:t xml:space="preserve">Rater.Q     -0.09094    0.16029  -0.567             0.571670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0.9745 on 108 degrees of freedom</w:t>
      </w:r>
      <w:r>
        <w:br/>
      </w:r>
      <w:r>
        <w:rPr>
          <w:rStyle w:val="VerbatimChar"/>
        </w:rPr>
        <w:t xml:space="preserve">Multiple R-squared:  0.1063,    Adjusted R-squared:  0.0898 </w:t>
      </w:r>
      <w:r>
        <w:br/>
      </w:r>
      <w:r>
        <w:rPr>
          <w:rStyle w:val="VerbatimChar"/>
        </w:rPr>
        <w:t xml:space="preserve">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521" name="Picture"/>
            <a:graphic>
              <a:graphicData uri="http://schemas.openxmlformats.org/drawingml/2006/picture">
                <pic:pic>
                  <pic:nvPicPr>
                    <pic:cNvPr descr="08-FactorialANOVA_files/figure-docx/unnamed-chunk-66-1.png" id="522" name="Picture"/>
                    <pic:cNvPicPr>
                      <a:picLocks noChangeArrowheads="1" noChangeAspect="1"/>
                    </pic:cNvPicPr>
                  </pic:nvPicPr>
                  <pic:blipFill>
                    <a:blip r:embed="rId5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523"/>
    <w:bookmarkEnd w:id="524"/>
    <w:bookmarkEnd w:id="525"/>
    <w:bookmarkStart w:id="533"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527" name="Picture"/>
            <a:graphic>
              <a:graphicData uri="http://schemas.openxmlformats.org/drawingml/2006/picture">
                <pic:pic>
                  <pic:nvPicPr>
                    <pic:cNvPr descr="images/factorial/WrkFlw_mypath.jpg" id="528" name="Picture"/>
                    <pic:cNvPicPr>
                      <a:picLocks noChangeArrowheads="1" noChangeAspect="1"/>
                    </pic:cNvPicPr>
                  </pic:nvPicPr>
                  <pic:blipFill>
                    <a:blip r:embed="rId526"/>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530" name="Picture"/>
            <a:graphic>
              <a:graphicData uri="http://schemas.openxmlformats.org/drawingml/2006/picture">
                <pic:pic>
                  <pic:nvPicPr>
                    <pic:cNvPr descr="08-FactorialANOVA_files/figure-docx/unnamed-chunk-67-1.png" id="531"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Negative as a function of a 3(Rater) X 2(Photo) design </w:t>
      </w:r>
      <w:r>
        <w:br/>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br/>
      </w:r>
      <w:r>
        <w:rPr>
          <w:rStyle w:val="VerbatimChar"/>
        </w:rPr>
        <w:t xml:space="preserve">Note. M and SD represent mean and standard deviation, respectively. </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Negative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br/>
      </w:r>
      <w:r>
        <w:rPr>
          <w:rStyle w:val="VerbatimChar"/>
        </w:rPr>
        <w:t xml:space="preserve">Note: Values in square brackets indicate the bounds of the 90% confidence interval for partial eta-squared </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532"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532"/>
    <w:bookmarkEnd w:id="533"/>
    <w:bookmarkStart w:id="538"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534"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534"/>
    <w:bookmarkStart w:id="537"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535">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536">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195"/>
        </w:numPr>
        <w:pStyle w:val="Compact"/>
      </w:pPr>
      <w:r>
        <w:t xml:space="preserve">Type II sums of squares was used in hand-calculations,</w:t>
      </w:r>
    </w:p>
    <w:p>
      <w:pPr>
        <w:numPr>
          <w:ilvl w:val="0"/>
          <w:numId w:val="1195"/>
        </w:numPr>
        <w:pStyle w:val="Compact"/>
      </w:pPr>
      <w:r>
        <w:t xml:space="preserve">Our example was reasonably balanced (equal cell sizes), and</w:t>
      </w:r>
    </w:p>
    <w:p>
      <w:pPr>
        <w:numPr>
          <w:ilvl w:val="0"/>
          <w:numId w:val="1195"/>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III tests)</w:t>
      </w:r>
      <w:r>
        <w:br/>
      </w:r>
      <w:r>
        <w:br/>
      </w:r>
      <w:r>
        <w:rPr>
          <w:rStyle w:val="VerbatimChar"/>
        </w:rPr>
        <w:t xml:space="preserve">       Effect     SSn    SSd DFn DFd        F</w:t>
      </w:r>
      <w:r>
        <w:br/>
      </w:r>
      <w:r>
        <w:rPr>
          <w:rStyle w:val="VerbatimChar"/>
        </w:rPr>
        <w:t xml:space="preserve">1 (Intercept) 945.415 79.341   1 105 1251.162</w:t>
      </w:r>
      <w:r>
        <w:br/>
      </w:r>
      <w:r>
        <w:rPr>
          <w:rStyle w:val="VerbatimChar"/>
        </w:rPr>
        <w:t xml:space="preserve">2       Rater  12.745 79.341   2 105    8.434</w:t>
      </w:r>
      <w:r>
        <w:br/>
      </w:r>
      <w:r>
        <w:rPr>
          <w:rStyle w:val="VerbatimChar"/>
        </w:rPr>
        <w:t xml:space="preserve">3       Photo  15.559 79.341   1 105   20.591</w:t>
      </w:r>
      <w:r>
        <w:br/>
      </w:r>
      <w:r>
        <w:rPr>
          <w:rStyle w:val="VerbatimChar"/>
        </w:rPr>
        <w:t xml:space="preserve">4 Rater:Photo   8.609 79.341   2 105    5.696</w:t>
      </w:r>
      <w:r>
        <w:br/>
      </w:r>
      <w:r>
        <w:rPr>
          <w:rStyle w:val="VerbatimChar"/>
        </w:rPr>
        <w:t xml:space="preserve">                                                                 p p&lt;.05   ges</w:t>
      </w:r>
      <w:r>
        <w:br/>
      </w:r>
      <w:r>
        <w:rPr>
          <w:rStyle w:val="VerbatimChar"/>
        </w:rPr>
        <w:t xml:space="preserve">1 0.00000000000000000000000000000000000000000000000000000000000375     * 0.923</w:t>
      </w:r>
      <w:r>
        <w:br/>
      </w:r>
      <w:r>
        <w:rPr>
          <w:rStyle w:val="VerbatimChar"/>
        </w:rPr>
        <w:t xml:space="preserve">2 0.00040099999999999998926553113065551769977901130914688110351562     * 0.138</w:t>
      </w:r>
      <w:r>
        <w:br/>
      </w:r>
      <w:r>
        <w:rPr>
          <w:rStyle w:val="VerbatimChar"/>
        </w:rPr>
        <w:t xml:space="preserve">3 0.00001520000000000000015942108744226857197645585983991622924805     * 0.164</w:t>
      </w:r>
      <w:r>
        <w:br/>
      </w:r>
      <w:r>
        <w:rPr>
          <w:rStyle w:val="VerbatimChar"/>
        </w:rPr>
        <w:t xml:space="preserve">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537"/>
    <w:bookmarkEnd w:id="538"/>
    <w:bookmarkStart w:id="543"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196"/>
        </w:numPr>
        <w:pStyle w:val="Compact"/>
      </w:pPr>
      <w:hyperlink r:id="rId539">
        <w:r>
          <w:rPr>
            <w:rStyle w:val="Hyperlink"/>
          </w:rPr>
          <w:t xml:space="preserve">https://cran.r-project.org/web/packages/pwr2/pwr2.pdf</w:t>
        </w:r>
      </w:hyperlink>
    </w:p>
    <w:p>
      <w:pPr>
        <w:numPr>
          <w:ilvl w:val="0"/>
          <w:numId w:val="1196"/>
        </w:numPr>
        <w:pStyle w:val="Compact"/>
      </w:pPr>
      <w:hyperlink r:id="rId540">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197"/>
        </w:numPr>
        <w:pStyle w:val="Compact"/>
      </w:pPr>
      <w:r>
        <w:rPr>
          <w:bCs/>
          <w:b/>
        </w:rPr>
        <w:t xml:space="preserve">a</w:t>
      </w:r>
      <w:r>
        <w:t xml:space="preserve"> </w:t>
      </w:r>
      <w:r>
        <w:t xml:space="preserve">number of groups in Factor A</w:t>
      </w:r>
    </w:p>
    <w:p>
      <w:pPr>
        <w:numPr>
          <w:ilvl w:val="0"/>
          <w:numId w:val="1197"/>
        </w:numPr>
        <w:pStyle w:val="Compact"/>
      </w:pPr>
      <w:r>
        <w:rPr>
          <w:bCs/>
          <w:b/>
        </w:rPr>
        <w:t xml:space="preserve">b</w:t>
      </w:r>
      <w:r>
        <w:t xml:space="preserve"> </w:t>
      </w:r>
      <w:r>
        <w:t xml:space="preserve">number of groups in Factor B</w:t>
      </w:r>
    </w:p>
    <w:p>
      <w:pPr>
        <w:numPr>
          <w:ilvl w:val="0"/>
          <w:numId w:val="1197"/>
        </w:numPr>
        <w:pStyle w:val="Compact"/>
      </w:pPr>
      <w:r>
        <w:rPr>
          <w:bCs/>
          <w:b/>
        </w:rPr>
        <w:t xml:space="preserve">alpha</w:t>
      </w:r>
      <w:r>
        <w:t xml:space="preserve"> </w:t>
      </w:r>
      <w:r>
        <w:t xml:space="preserve">significant level (Type I error probability)</w:t>
      </w:r>
    </w:p>
    <w:p>
      <w:pPr>
        <w:numPr>
          <w:ilvl w:val="0"/>
          <w:numId w:val="1197"/>
        </w:numPr>
        <w:pStyle w:val="Compact"/>
      </w:pPr>
      <w:r>
        <w:rPr>
          <w:bCs/>
          <w:b/>
        </w:rPr>
        <w:t xml:space="preserve">beta</w:t>
      </w:r>
      <w:r>
        <w:t xml:space="preserve"> </w:t>
      </w:r>
      <w:r>
        <w:t xml:space="preserve">Type II error probability (Power = 1 - beta; traditionally set at .1 or .2)</w:t>
      </w:r>
    </w:p>
    <w:p>
      <w:pPr>
        <w:numPr>
          <w:ilvl w:val="0"/>
          <w:numId w:val="119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19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197"/>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198"/>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199"/>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198"/>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ANOVA Table (type II tests)</w:t>
      </w:r>
      <w:r>
        <w:br/>
      </w:r>
      <w:r>
        <w:br/>
      </w:r>
      <w:r>
        <w:rPr>
          <w:rStyle w:val="VerbatimChar"/>
        </w:rPr>
        <w:t xml:space="preserve">       Effect    SSn    SSd DFn DFd      F         p p&lt;.05   ges</w:t>
      </w:r>
      <w:r>
        <w:br/>
      </w:r>
      <w:r>
        <w:rPr>
          <w:rStyle w:val="VerbatimChar"/>
        </w:rPr>
        <w:t xml:space="preserve">1       Rater 12.238 79.341   2 105  8.098 0.0005360     * 0.134</w:t>
      </w:r>
      <w:r>
        <w:br/>
      </w:r>
      <w:r>
        <w:rPr>
          <w:rStyle w:val="VerbatimChar"/>
        </w:rPr>
        <w:t xml:space="preserve">2       Photo 14.619 79.341   1 105 19.346 0.0000262     * 0.156</w:t>
      </w:r>
      <w:r>
        <w:br/>
      </w:r>
      <w:r>
        <w:rPr>
          <w:rStyle w:val="VerbatimChar"/>
        </w:rPr>
        <w:t xml:space="preserve">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[1] 0.4299234</w:t>
      </w:r>
    </w:p>
    <w:bookmarkStart w:id="541"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00"/>
        </w:numPr>
        <w:pStyle w:val="Compact"/>
      </w:pPr>
      <w:r>
        <w:t xml:space="preserve">a: number of groups for Factor A (Rater)</w:t>
      </w:r>
    </w:p>
    <w:p>
      <w:pPr>
        <w:numPr>
          <w:ilvl w:val="0"/>
          <w:numId w:val="1200"/>
        </w:numPr>
        <w:pStyle w:val="Compact"/>
      </w:pPr>
      <w:r>
        <w:t xml:space="preserve">b: number of groups for Factor B (Photo)</w:t>
      </w:r>
    </w:p>
    <w:p>
      <w:pPr>
        <w:numPr>
          <w:ilvl w:val="0"/>
          <w:numId w:val="1200"/>
        </w:numPr>
        <w:pStyle w:val="Compact"/>
      </w:pPr>
      <w:r>
        <w:t xml:space="preserve">size.A: sample size per group in Factor A (because ours differ slightly, I divided the N by the number of groups)</w:t>
      </w:r>
    </w:p>
    <w:p>
      <w:pPr>
        <w:numPr>
          <w:ilvl w:val="0"/>
          <w:numId w:val="1200"/>
        </w:numPr>
        <w:pStyle w:val="Compact"/>
      </w:pPr>
      <w:r>
        <w:t xml:space="preserve">size.B: sample size per group in Factor B (because ours differ slightly, I divided the N by the number of groups)</w:t>
      </w:r>
    </w:p>
    <w:p>
      <w:pPr>
        <w:numPr>
          <w:ilvl w:val="0"/>
          <w:numId w:val="1200"/>
        </w:numPr>
        <w:pStyle w:val="Compact"/>
      </w:pPr>
      <w:r>
        <w:t xml:space="preserve">f.A: Effect size of Factor A</w:t>
      </w:r>
    </w:p>
    <w:p>
      <w:pPr>
        <w:numPr>
          <w:ilvl w:val="0"/>
          <w:numId w:val="1200"/>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br/>
      </w:r>
      <w:r>
        <w:rPr>
          <w:rStyle w:val="VerbatimChar"/>
        </w:rPr>
        <w:t xml:space="preserve">     Balanced two-way analysis of variance power calculation </w:t>
      </w:r>
      <w:r>
        <w:br/>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br/>
      </w:r>
      <w:r>
        <w:rPr>
          <w:rStyle w:val="VerbatimChar"/>
        </w:rPr>
        <w:t xml:space="preserve">NOTE: power is the minimum power among two factors</w:t>
      </w:r>
    </w:p>
    <w:p>
      <w:pPr>
        <w:pStyle w:val="FirstParagraph"/>
      </w:pPr>
      <w:r>
        <w:t xml:space="preserve">At 0.9998 (Rater), 1.0000 (Photo), and 0.9998 (interaction), our power to detect a significant effect for Factor A/Rater and Factor B/Photo was huge!</w:t>
      </w:r>
    </w:p>
    <w:bookmarkEnd w:id="541"/>
    <w:bookmarkStart w:id="542"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01"/>
        </w:numPr>
        <w:pStyle w:val="Compact"/>
      </w:pPr>
      <w:r>
        <w:t xml:space="preserve">a: number of groups for Factor A (Rater)</w:t>
      </w:r>
    </w:p>
    <w:p>
      <w:pPr>
        <w:numPr>
          <w:ilvl w:val="0"/>
          <w:numId w:val="1201"/>
        </w:numPr>
        <w:pStyle w:val="Compact"/>
      </w:pPr>
      <w:r>
        <w:t xml:space="preserve">b: number of groups for Factor B (Photo)</w:t>
      </w:r>
    </w:p>
    <w:p>
      <w:pPr>
        <w:numPr>
          <w:ilvl w:val="0"/>
          <w:numId w:val="1201"/>
        </w:numPr>
        <w:pStyle w:val="Compact"/>
      </w:pPr>
      <w:r>
        <w:t xml:space="preserve">alpha: significance level (Type I error probability); usually .05</w:t>
      </w:r>
    </w:p>
    <w:p>
      <w:pPr>
        <w:numPr>
          <w:ilvl w:val="0"/>
          <w:numId w:val="1201"/>
        </w:numPr>
        <w:pStyle w:val="Compact"/>
      </w:pPr>
      <w:r>
        <w:t xml:space="preserve">beta: Type II error probability (Power = 1-beta); usually .80</w:t>
      </w:r>
    </w:p>
    <w:p>
      <w:pPr>
        <w:numPr>
          <w:ilvl w:val="0"/>
          <w:numId w:val="1201"/>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01"/>
        </w:numPr>
        <w:pStyle w:val="Compact"/>
      </w:pPr>
      <w:r>
        <w:t xml:space="preserve">f.A.: Effect size (</w:t>
      </w:r>
      <w:r>
        <w:rPr>
          <w:iCs/>
          <w:i/>
        </w:rPr>
        <w:t xml:space="preserve">f</w:t>
      </w:r>
      <w:r>
        <w:t xml:space="preserve">) of Factor B</w:t>
      </w:r>
    </w:p>
    <w:p>
      <w:pPr>
        <w:numPr>
          <w:ilvl w:val="0"/>
          <w:numId w:val="1201"/>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br/>
      </w:r>
      <w:r>
        <w:rPr>
          <w:rStyle w:val="VerbatimChar"/>
        </w:rPr>
        <w:t xml:space="preserve">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br/>
      </w:r>
      <w:r>
        <w:rPr>
          <w:rStyle w:val="VerbatimChar"/>
        </w:rPr>
        <w:t xml:space="preserve">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br/>
      </w:r>
      <w:r>
        <w:rPr>
          <w:rStyle w:val="VerbatimChar"/>
        </w:rPr>
        <w:t xml:space="preserve">     Balanced two-way analysis of variance sample size adjustment </w:t>
      </w:r>
      <w:r>
        <w:br/>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br/>
      </w:r>
      <w:r>
        <w:rPr>
          <w:rStyle w:val="VerbatimChar"/>
        </w:rPr>
        <w:t xml:space="preserve">NOTE: n is number in each group, total sample = 180</w:t>
      </w:r>
    </w:p>
    <w:bookmarkEnd w:id="542"/>
    <w:bookmarkEnd w:id="543"/>
    <w:bookmarkStart w:id="548"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02"/>
        </w:numPr>
        <w:pStyle w:val="Compact"/>
      </w:pPr>
      <w:r>
        <w:t xml:space="preserve">test the statistical assumptions</w:t>
      </w:r>
    </w:p>
    <w:p>
      <w:pPr>
        <w:numPr>
          <w:ilvl w:val="0"/>
          <w:numId w:val="1202"/>
        </w:numPr>
        <w:pStyle w:val="Compact"/>
      </w:pPr>
      <w:r>
        <w:t xml:space="preserve">conduct a two-way ANOVA, including</w:t>
      </w:r>
    </w:p>
    <w:p>
      <w:pPr>
        <w:numPr>
          <w:ilvl w:val="1"/>
          <w:numId w:val="1203"/>
        </w:numPr>
        <w:pStyle w:val="Compact"/>
      </w:pPr>
      <w:r>
        <w:t xml:space="preserve">omnibus test and effect size</w:t>
      </w:r>
    </w:p>
    <w:p>
      <w:pPr>
        <w:numPr>
          <w:ilvl w:val="1"/>
          <w:numId w:val="1203"/>
        </w:numPr>
        <w:pStyle w:val="Compact"/>
      </w:pPr>
      <w:r>
        <w:t xml:space="preserve">report main and interaction effects</w:t>
      </w:r>
    </w:p>
    <w:p>
      <w:pPr>
        <w:numPr>
          <w:ilvl w:val="1"/>
          <w:numId w:val="1203"/>
        </w:numPr>
        <w:pStyle w:val="Compact"/>
      </w:pPr>
      <w:r>
        <w:t xml:space="preserve">conduct follow-up testing of simple main effects</w:t>
      </w:r>
    </w:p>
    <w:p>
      <w:pPr>
        <w:numPr>
          <w:ilvl w:val="0"/>
          <w:numId w:val="1202"/>
        </w:numPr>
        <w:pStyle w:val="Compact"/>
      </w:pPr>
      <w:r>
        <w:t xml:space="preserve">write a results section to include a figure and tables</w:t>
      </w:r>
    </w:p>
    <w:bookmarkStart w:id="544"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04"/>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04"/>
        </w:numPr>
        <w:pStyle w:val="Compact"/>
      </w:pPr>
      <w:r>
        <w:t xml:space="preserve">If you are interested in power, change the sample size to something larger or smaller.</w:t>
      </w:r>
    </w:p>
    <w:p>
      <w:pPr>
        <w:numPr>
          <w:ilvl w:val="0"/>
          <w:numId w:val="1204"/>
        </w:numPr>
        <w:pStyle w:val="Compact"/>
      </w:pPr>
      <w:r>
        <w:t xml:space="preserve">If you are interested in variability (i.e., the homogeneity of variance assumption), perhaps you change the standard deviations in a way that violates the assumption.</w:t>
      </w:r>
    </w:p>
    <w:bookmarkEnd w:id="544"/>
    <w:bookmarkStart w:id="545"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545"/>
    <w:bookmarkStart w:id="546"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546"/>
    <w:bookmarkStart w:id="547"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547"/>
    <w:bookmarkEnd w:id="548"/>
    <w:bookmarkEnd w:id="549"/>
    <w:bookmarkStart w:id="633" w:name="Repeated"/>
    <w:p>
      <w:pPr>
        <w:pStyle w:val="Heading1"/>
      </w:pPr>
      <w:r>
        <w:rPr>
          <w:rStyle w:val="SectionNumber"/>
        </w:rPr>
        <w:t xml:space="preserve">9</w:t>
      </w:r>
      <w:r>
        <w:tab/>
      </w:r>
      <w:r>
        <w:t xml:space="preserve">One-Way Repeated Measures ANOVA</w:t>
      </w:r>
    </w:p>
    <w:p>
      <w:pPr>
        <w:pStyle w:val="FirstParagraph"/>
      </w:pPr>
      <w:hyperlink r:id="rId550">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556"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51"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05"/>
        </w:numPr>
        <w:pStyle w:val="Compact"/>
      </w:pPr>
      <w:r>
        <w:t xml:space="preserve">Evaluate the suitability of a research design/question and dataset for conducting a one-way repeated measures ANOVA; identify alternatives if the data is not suitable.</w:t>
      </w:r>
    </w:p>
    <w:p>
      <w:pPr>
        <w:numPr>
          <w:ilvl w:val="0"/>
          <w:numId w:val="1205"/>
        </w:numPr>
        <w:pStyle w:val="Compact"/>
      </w:pPr>
      <w:r>
        <w:t xml:space="preserve">Hand-calculate a one-way repeated measures ANOVAs</w:t>
      </w:r>
    </w:p>
    <w:p>
      <w:pPr>
        <w:numPr>
          <w:ilvl w:val="1"/>
          <w:numId w:val="1206"/>
        </w:numPr>
        <w:pStyle w:val="Compact"/>
      </w:pPr>
      <w:r>
        <w:t xml:space="preserve">describing the partitioning of variance as it relates to model/residual; within/between.</w:t>
      </w:r>
    </w:p>
    <w:p>
      <w:pPr>
        <w:numPr>
          <w:ilvl w:val="0"/>
          <w:numId w:val="1205"/>
        </w:numPr>
        <w:pStyle w:val="Compact"/>
      </w:pPr>
      <w:r>
        <w:t xml:space="preserve">Test the assumptions for one-way repeated measures ANOVA.</w:t>
      </w:r>
    </w:p>
    <w:p>
      <w:pPr>
        <w:numPr>
          <w:ilvl w:val="0"/>
          <w:numId w:val="1205"/>
        </w:numPr>
        <w:pStyle w:val="Compact"/>
      </w:pPr>
      <w:r>
        <w:t xml:space="preserve">Conduct a one-way repeated measures ANOVA (omnibus and follow-up) in R.</w:t>
      </w:r>
    </w:p>
    <w:p>
      <w:pPr>
        <w:numPr>
          <w:ilvl w:val="0"/>
          <w:numId w:val="1205"/>
        </w:numPr>
        <w:pStyle w:val="Compact"/>
      </w:pPr>
      <w:r>
        <w:t xml:space="preserve">Interpret output from the one-way repeated measures ANOVA (and follow-up).</w:t>
      </w:r>
    </w:p>
    <w:p>
      <w:pPr>
        <w:numPr>
          <w:ilvl w:val="0"/>
          <w:numId w:val="1205"/>
        </w:numPr>
        <w:pStyle w:val="Compact"/>
      </w:pPr>
      <w:r>
        <w:t xml:space="preserve">Prepare an APA style results section of the one-way repeated measures ANOVA output.</w:t>
      </w:r>
    </w:p>
    <w:p>
      <w:pPr>
        <w:numPr>
          <w:ilvl w:val="0"/>
          <w:numId w:val="1205"/>
        </w:numPr>
        <w:pStyle w:val="Compact"/>
      </w:pPr>
      <w:r>
        <w:t xml:space="preserve">Demonstrate how an increased sample size increases the power of a statistical test.</w:t>
      </w:r>
    </w:p>
    <w:bookmarkEnd w:id="551"/>
    <w:bookmarkStart w:id="552"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07"/>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07"/>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07"/>
        </w:numPr>
        <w:pStyle w:val="Compact"/>
      </w:pPr>
      <w:r>
        <w:t xml:space="preserve">Conduct a one-way repeated measures ANOVA with data to which you have access. This could include data you simulate on your own or from a published article.</w:t>
      </w:r>
    </w:p>
    <w:bookmarkEnd w:id="552"/>
    <w:bookmarkStart w:id="554"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08"/>
        </w:numPr>
        <w:pStyle w:val="Compact"/>
      </w:pPr>
      <w:r>
        <w:rPr>
          <w:iCs/>
          <w:i/>
        </w:rPr>
        <w:t xml:space="preserve">Repeated Measures ANOVA in R: The Ultimate Guide</w:t>
      </w:r>
      <w:r>
        <w:t xml:space="preserve">. (n.d.). Datanovia. Retrieved October 19, 2020, from</w:t>
      </w:r>
      <w:r>
        <w:t xml:space="preserve"> </w:t>
      </w:r>
      <w:hyperlink r:id="rId553">
        <w:r>
          <w:rPr>
            <w:rStyle w:val="Hyperlink"/>
          </w:rPr>
          <w:t xml:space="preserve">https://www.datanovia.com/en/lessons/repeated-measures-anova-in-r</w:t>
        </w:r>
      </w:hyperlink>
    </w:p>
    <w:p>
      <w:pPr>
        <w:numPr>
          <w:ilvl w:val="1"/>
          <w:numId w:val="1209"/>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08"/>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10"/>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08"/>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11"/>
        </w:numPr>
        <w:pStyle w:val="Compact"/>
      </w:pPr>
      <w:r>
        <w:t xml:space="preserve">This mixed methods (qualitative and quantitative) includes a one-way repeated measures example.</w:t>
      </w:r>
    </w:p>
    <w:bookmarkEnd w:id="554"/>
    <w:bookmarkStart w:id="555"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555"/>
    <w:bookmarkEnd w:id="556"/>
    <w:bookmarkStart w:id="567"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558" name="Picture"/>
            <a:graphic>
              <a:graphicData uri="http://schemas.openxmlformats.org/drawingml/2006/picture">
                <pic:pic>
                  <pic:nvPicPr>
                    <pic:cNvPr descr="images/oneway_repeated/repeated_conditions.jpg" id="559" name="Picture"/>
                    <pic:cNvPicPr>
                      <a:picLocks noChangeArrowheads="1" noChangeAspect="1"/>
                    </pic:cNvPicPr>
                  </pic:nvPicPr>
                  <pic:blipFill>
                    <a:blip r:embed="rId557"/>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561" name="Picture"/>
            <a:graphic>
              <a:graphicData uri="http://schemas.openxmlformats.org/drawingml/2006/picture">
                <pic:pic>
                  <pic:nvPicPr>
                    <pic:cNvPr descr="images/oneway_repeated/repeated_design.jpg" id="562" name="Picture"/>
                    <pic:cNvPicPr>
                      <a:picLocks noChangeArrowheads="1" noChangeAspect="1"/>
                    </pic:cNvPicPr>
                  </pic:nvPicPr>
                  <pic:blipFill>
                    <a:blip r:embed="rId560"/>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566"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564" name="Picture"/>
            <a:graphic>
              <a:graphicData uri="http://schemas.openxmlformats.org/drawingml/2006/picture">
                <pic:pic>
                  <pic:nvPicPr>
                    <pic:cNvPr descr="images/oneway_repeated/wf_repeated.jpg" id="565" name="Picture"/>
                    <pic:cNvPicPr>
                      <a:picLocks noChangeArrowheads="1" noChangeAspect="1"/>
                    </pic:cNvPicPr>
                  </pic:nvPicPr>
                  <pic:blipFill>
                    <a:blip r:embed="rId563"/>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12"/>
        </w:numPr>
        <w:pStyle w:val="Compact"/>
      </w:pPr>
      <w:r>
        <w:t xml:space="preserve">Preparing and importing the data.</w:t>
      </w:r>
    </w:p>
    <w:p>
      <w:pPr>
        <w:numPr>
          <w:ilvl w:val="0"/>
          <w:numId w:val="1212"/>
        </w:numPr>
        <w:pStyle w:val="Compact"/>
      </w:pPr>
      <w:r>
        <w:t xml:space="preserve">Exploring the data</w:t>
      </w:r>
    </w:p>
    <w:p>
      <w:pPr>
        <w:numPr>
          <w:ilvl w:val="1"/>
          <w:numId w:val="1213"/>
        </w:numPr>
        <w:pStyle w:val="Compact"/>
      </w:pPr>
      <w:r>
        <w:t xml:space="preserve">graphs</w:t>
      </w:r>
    </w:p>
    <w:p>
      <w:pPr>
        <w:numPr>
          <w:ilvl w:val="1"/>
          <w:numId w:val="1213"/>
        </w:numPr>
        <w:pStyle w:val="Compact"/>
      </w:pPr>
      <w:r>
        <w:t xml:space="preserve">descriptive statistics</w:t>
      </w:r>
    </w:p>
    <w:p>
      <w:pPr>
        <w:numPr>
          <w:ilvl w:val="0"/>
          <w:numId w:val="1212"/>
        </w:numPr>
        <w:pStyle w:val="Compact"/>
      </w:pPr>
      <w:r>
        <w:t xml:space="preserve">Checking distributional assumptions</w:t>
      </w:r>
    </w:p>
    <w:p>
      <w:pPr>
        <w:numPr>
          <w:ilvl w:val="1"/>
          <w:numId w:val="1214"/>
        </w:numPr>
        <w:pStyle w:val="Compact"/>
      </w:pPr>
      <w:r>
        <w:t xml:space="preserve">assessing normality via skew, kurtosis, Shapiro Wilks</w:t>
      </w:r>
    </w:p>
    <w:p>
      <w:pPr>
        <w:numPr>
          <w:ilvl w:val="1"/>
          <w:numId w:val="1214"/>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12"/>
        </w:numPr>
        <w:pStyle w:val="Compact"/>
      </w:pPr>
      <w:r>
        <w:t xml:space="preserve">Computing the omnibus ANOVA</w:t>
      </w:r>
    </w:p>
    <w:p>
      <w:pPr>
        <w:numPr>
          <w:ilvl w:val="0"/>
          <w:numId w:val="1212"/>
        </w:numPr>
        <w:pStyle w:val="Compact"/>
      </w:pPr>
      <w:r>
        <w:t xml:space="preserve">Computing post hoc comparisons, planned contrasts, or polynomial trends</w:t>
      </w:r>
    </w:p>
    <w:p>
      <w:pPr>
        <w:numPr>
          <w:ilvl w:val="0"/>
          <w:numId w:val="1212"/>
        </w:numPr>
        <w:pStyle w:val="Compact"/>
      </w:pPr>
      <w:r>
        <w:t xml:space="preserve">Managing Type I error</w:t>
      </w:r>
    </w:p>
    <w:p>
      <w:pPr>
        <w:numPr>
          <w:ilvl w:val="0"/>
          <w:numId w:val="1212"/>
        </w:numPr>
        <w:pStyle w:val="Compact"/>
      </w:pPr>
      <w:r>
        <w:t xml:space="preserve">Sample size/power analysis (which you should think about first – but in the context of teaching ANOVA, it’s more pedagogically sensible, here)</w:t>
      </w:r>
    </w:p>
    <w:bookmarkEnd w:id="566"/>
    <w:bookmarkEnd w:id="567"/>
    <w:bookmarkStart w:id="577"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15"/>
        </w:numPr>
        <w:pStyle w:val="Compact"/>
      </w:pPr>
      <w:r>
        <w:t xml:space="preserve">T1, beginning of training</w:t>
      </w:r>
    </w:p>
    <w:p>
      <w:pPr>
        <w:numPr>
          <w:ilvl w:val="0"/>
          <w:numId w:val="1215"/>
        </w:numPr>
        <w:pStyle w:val="Compact"/>
      </w:pPr>
      <w:r>
        <w:t xml:space="preserve">Training, three 8-hour days,</w:t>
      </w:r>
    </w:p>
    <w:p>
      <w:pPr>
        <w:numPr>
          <w:ilvl w:val="1"/>
          <w:numId w:val="1216"/>
        </w:numPr>
        <w:pStyle w:val="Compact"/>
      </w:pPr>
      <w:r>
        <w:t xml:space="preserve">content included identity and heterosexism, sociopolitical issues and minority stress, resilience, and empowerment</w:t>
      </w:r>
    </w:p>
    <w:p>
      <w:pPr>
        <w:numPr>
          <w:ilvl w:val="0"/>
          <w:numId w:val="1215"/>
        </w:numPr>
        <w:pStyle w:val="Compact"/>
      </w:pPr>
      <w:r>
        <w:t xml:space="preserve">T2, at the conclusion of the 3-day training</w:t>
      </w:r>
    </w:p>
    <w:p>
      <w:pPr>
        <w:numPr>
          <w:ilvl w:val="0"/>
          <w:numId w:val="1215"/>
        </w:numPr>
        <w:pStyle w:val="Compact"/>
      </w:pPr>
      <w:r>
        <w:t xml:space="preserve">Follow-up session 3 months later</w:t>
      </w:r>
    </w:p>
    <w:p>
      <w:pPr>
        <w:numPr>
          <w:ilvl w:val="0"/>
          <w:numId w:val="1215"/>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569" name="Picture"/>
            <a:graphic>
              <a:graphicData uri="http://schemas.openxmlformats.org/drawingml/2006/picture">
                <pic:pic>
                  <pic:nvPicPr>
                    <pic:cNvPr descr="images/oneway_repeated/Amodio_design.jpg" id="570" name="Picture"/>
                    <pic:cNvPicPr>
                      <a:picLocks noChangeArrowheads="1" noChangeAspect="1"/>
                    </pic:cNvPicPr>
                  </pic:nvPicPr>
                  <pic:blipFill>
                    <a:blip r:embed="rId568"/>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572"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571"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571"/>
    <w:bookmarkEnd w:id="572"/>
    <w:bookmarkStart w:id="576"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574" name="Picture"/>
            <a:graphic>
              <a:graphicData uri="http://schemas.openxmlformats.org/drawingml/2006/picture">
                <pic:pic>
                  <pic:nvPicPr>
                    <pic:cNvPr descr="09-OneWayRepeated_files/figure-docx/unnamed-chunk-13-1.png" id="575" name="Picture"/>
                    <pic:cNvPicPr>
                      <a:picLocks noChangeArrowheads="1" noChangeAspect="1"/>
                    </pic:cNvPicPr>
                  </pic:nvPicPr>
                  <pic:blipFill>
                    <a:blip r:embed="rId573"/>
                    <a:stretch>
                      <a:fillRect/>
                    </a:stretch>
                  </pic:blipFill>
                  <pic:spPr bwMode="auto">
                    <a:xfrm>
                      <a:off x="0" y="0"/>
                      <a:ext cx="4620126" cy="3696101"/>
                    </a:xfrm>
                    <a:prstGeom prst="rect">
                      <a:avLst/>
                    </a:prstGeom>
                    <a:noFill/>
                    <a:ln w="9525">
                      <a:noFill/>
                      <a:headEnd/>
                      <a:tailEnd/>
                    </a:ln>
                  </pic:spPr>
                </pic:pic>
              </a:graphicData>
            </a:graphic>
          </wp:inline>
        </w:drawing>
      </w:r>
    </w:p>
    <w:bookmarkEnd w:id="576"/>
    <w:bookmarkEnd w:id="577"/>
    <w:bookmarkStart w:id="590"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17"/>
        </w:numPr>
        <w:pStyle w:val="Compact"/>
      </w:pPr>
      <w:r>
        <w:t xml:space="preserve">B = between-subjects variance</w:t>
      </w:r>
    </w:p>
    <w:p>
      <w:pPr>
        <w:numPr>
          <w:ilvl w:val="0"/>
          <w:numId w:val="1217"/>
        </w:numPr>
        <w:pStyle w:val="Compact"/>
      </w:pPr>
      <w:r>
        <w:t xml:space="preserve">W = within-subjects variance</w:t>
      </w:r>
    </w:p>
    <w:p>
      <w:pPr>
        <w:numPr>
          <w:ilvl w:val="1"/>
          <w:numId w:val="1218"/>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19"/>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579" name="Picture"/>
            <a:graphic>
              <a:graphicData uri="http://schemas.openxmlformats.org/drawingml/2006/picture">
                <pic:pic>
                  <pic:nvPicPr>
                    <pic:cNvPr descr="images/oneway_repeated/SourceTable.jpg" id="580" name="Picture"/>
                    <pic:cNvPicPr>
                      <a:picLocks noChangeArrowheads="1" noChangeAspect="1"/>
                    </pic:cNvPicPr>
                  </pic:nvPicPr>
                  <pic:blipFill>
                    <a:blip r:embed="rId578"/>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581"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581"/>
    <w:bookmarkStart w:id="582"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20"/>
        </w:numPr>
        <w:pStyle w:val="Compact"/>
      </w:pPr>
      <w:r>
        <w:t xml:space="preserve">SD squared (to get the variance)</w:t>
      </w:r>
    </w:p>
    <w:p>
      <w:pPr>
        <w:numPr>
          <w:ilvl w:val="0"/>
          <w:numId w:val="1220"/>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582"/>
    <w:bookmarkStart w:id="583"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583"/>
    <w:bookmarkStart w:id="584"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21"/>
        </w:numPr>
        <w:pStyle w:val="Compact"/>
      </w:pPr>
      <m:oMath>
        <m:r>
          <m:t>S</m:t>
        </m:r>
        <m:sSub>
          <m:e>
            <m:r>
              <m:t>S</m:t>
            </m:r>
          </m:e>
          <m:sub>
            <m:r>
              <m:t>w</m:t>
            </m:r>
          </m:sub>
        </m:sSub>
      </m:oMath>
      <w:r>
        <w:t xml:space="preserve"> </w:t>
      </w:r>
      <w:r>
        <w:t xml:space="preserve">= 6.636</w:t>
      </w:r>
    </w:p>
    <w:p>
      <w:pPr>
        <w:numPr>
          <w:ilvl w:val="0"/>
          <w:numId w:val="1221"/>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584"/>
    <w:bookmarkStart w:id="587"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22"/>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22"/>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585" name="Picture"/>
            <a:graphic>
              <a:graphicData uri="http://schemas.openxmlformats.org/drawingml/2006/picture">
                <pic:pic>
                  <pic:nvPicPr>
                    <pic:cNvPr descr="images/oneway_repeated/SourceTable.jpg" id="586" name="Picture"/>
                    <pic:cNvPicPr>
                      <a:picLocks noChangeArrowheads="1" noChangeAspect="1"/>
                    </pic:cNvPicPr>
                  </pic:nvPicPr>
                  <pic:blipFill>
                    <a:blip r:embed="rId578"/>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587"/>
    <w:bookmarkStart w:id="588"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N</m:t>
        </m:r>
        <m:r>
          <m:rPr>
            <m:sty m:val="p"/>
          </m:rPr>
          <m:t>−</m:t>
        </m:r>
        <m:r>
          <m:t>k</m:t>
        </m:r>
      </m:oMath>
      <w:r>
        <w:t xml:space="preserve">. In our case that is 90 - 3.</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588"/>
    <w:bookmarkStart w:id="589"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455">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bookmarkEnd w:id="589"/>
    <w:bookmarkEnd w:id="590"/>
    <w:bookmarkStart w:id="622"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613"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592" name="Picture"/>
            <a:graphic>
              <a:graphicData uri="http://schemas.openxmlformats.org/drawingml/2006/picture">
                <pic:pic>
                  <pic:nvPicPr>
                    <pic:cNvPr descr="images/oneway_repeated/wf_rptd_assumptions.jpg" id="593" name="Picture"/>
                    <pic:cNvPicPr>
                      <a:picLocks noChangeArrowheads="1" noChangeAspect="1"/>
                    </pic:cNvPicPr>
                  </pic:nvPicPr>
                  <pic:blipFill>
                    <a:blip r:embed="rId591"/>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23"/>
        </w:numPr>
        <w:pStyle w:val="Compact"/>
      </w:pPr>
      <w:r>
        <w:t xml:space="preserve">univariate statistics</w:t>
      </w:r>
    </w:p>
    <w:p>
      <w:pPr>
        <w:numPr>
          <w:ilvl w:val="1"/>
          <w:numId w:val="1224"/>
        </w:numPr>
        <w:pStyle w:val="Compact"/>
      </w:pPr>
      <w:r>
        <w:t xml:space="preserve">This is what we will use today.</w:t>
      </w:r>
    </w:p>
    <w:p>
      <w:pPr>
        <w:numPr>
          <w:ilvl w:val="0"/>
          <w:numId w:val="1223"/>
        </w:numPr>
        <w:pStyle w:val="Compact"/>
      </w:pPr>
      <w:r>
        <w:t xml:space="preserve">multivariate statistics</w:t>
      </w:r>
    </w:p>
    <w:p>
      <w:pPr>
        <w:numPr>
          <w:ilvl w:val="1"/>
          <w:numId w:val="1225"/>
        </w:numPr>
        <w:pStyle w:val="Compact"/>
      </w:pPr>
      <w:r>
        <w:t xml:space="preserve">Functionally similar to univariate, except the underlying algorithm does not require the sphericity assumption.</w:t>
      </w:r>
    </w:p>
    <w:p>
      <w:pPr>
        <w:numPr>
          <w:ilvl w:val="1"/>
          <w:numId w:val="1225"/>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23"/>
        </w:numPr>
        <w:pStyle w:val="Compact"/>
      </w:pPr>
      <w:r>
        <w:t xml:space="preserve">multi-level modeling/hierarchical linear modeling</w:t>
      </w:r>
    </w:p>
    <w:p>
      <w:pPr>
        <w:numPr>
          <w:ilvl w:val="1"/>
          <w:numId w:val="1226"/>
        </w:numPr>
        <w:pStyle w:val="Compact"/>
      </w:pPr>
      <w:r>
        <w:t xml:space="preserve">This a different statistic altogether and is addressed in the</w:t>
      </w:r>
      <w:r>
        <w:t xml:space="preserve"> </w:t>
      </w:r>
      <w:hyperlink r:id="rId594">
        <w:r>
          <w:rPr>
            <w:rStyle w:val="Hyperlink"/>
          </w:rPr>
          <w:t xml:space="preserve">multilevel modeling OER</w:t>
        </w:r>
      </w:hyperlink>
      <w:r>
        <w:t xml:space="preserve">.</w:t>
      </w:r>
    </w:p>
    <w:bookmarkStart w:id="595"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27"/>
        </w:numPr>
        <w:pStyle w:val="Compact"/>
      </w:pPr>
      <w:r>
        <w:t xml:space="preserve">The cases represent a random sample from the population.</w:t>
      </w:r>
    </w:p>
    <w:p>
      <w:pPr>
        <w:numPr>
          <w:ilvl w:val="0"/>
          <w:numId w:val="1227"/>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28"/>
        </w:numPr>
        <w:pStyle w:val="Compact"/>
      </w:pPr>
      <w:r>
        <w:t xml:space="preserve">Of course there is intentional dependency in the repeated measures (or within-subjects) factor.</w:t>
      </w:r>
    </w:p>
    <w:p>
      <w:pPr>
        <w:numPr>
          <w:ilvl w:val="0"/>
          <w:numId w:val="1227"/>
        </w:numPr>
        <w:pStyle w:val="Compact"/>
      </w:pPr>
      <w:r>
        <w:t xml:space="preserve">There are no significant outliers in any cell of the design</w:t>
      </w:r>
    </w:p>
    <w:p>
      <w:pPr>
        <w:numPr>
          <w:ilvl w:val="1"/>
          <w:numId w:val="1229"/>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27"/>
        </w:numPr>
        <w:pStyle w:val="Compact"/>
      </w:pPr>
      <w:r>
        <w:t xml:space="preserve">The dependent variable is normally distributed in the population for each level of the within-subjects factor.</w:t>
      </w:r>
    </w:p>
    <w:p>
      <w:pPr>
        <w:numPr>
          <w:ilvl w:val="1"/>
          <w:numId w:val="1230"/>
        </w:numPr>
        <w:pStyle w:val="Compact"/>
      </w:pPr>
      <w:r>
        <w:t xml:space="preserve">Conduct a Shapiro-Wilk test of normality for each of the levels of the DV.</w:t>
      </w:r>
    </w:p>
    <w:p>
      <w:pPr>
        <w:numPr>
          <w:ilvl w:val="1"/>
          <w:numId w:val="1230"/>
        </w:numPr>
        <w:pStyle w:val="Compact"/>
      </w:pPr>
      <w:r>
        <w:t xml:space="preserve">Visually examine Q-Q plots.</w:t>
      </w:r>
    </w:p>
    <w:p>
      <w:pPr>
        <w:numPr>
          <w:ilvl w:val="0"/>
          <w:numId w:val="1227"/>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31"/>
        </w:numPr>
        <w:pStyle w:val="Compact"/>
      </w:pPr>
      <w:r>
        <w:t xml:space="preserve">akin to compound symmetry (both variances across conditions are equal).</w:t>
      </w:r>
    </w:p>
    <w:p>
      <w:pPr>
        <w:numPr>
          <w:ilvl w:val="1"/>
          <w:numId w:val="1231"/>
        </w:numPr>
        <w:pStyle w:val="Compact"/>
      </w:pPr>
      <w:r>
        <w:t xml:space="preserve">akin to the homogeneity of variance assumption in between-group designs.</w:t>
      </w:r>
    </w:p>
    <w:p>
      <w:pPr>
        <w:numPr>
          <w:ilvl w:val="1"/>
          <w:numId w:val="1231"/>
        </w:numPr>
        <w:pStyle w:val="Compact"/>
      </w:pPr>
      <w:r>
        <w:t xml:space="preserve">sometimes called the homogeneity-of-variance-of-differences assumption.</w:t>
      </w:r>
    </w:p>
    <w:p>
      <w:pPr>
        <w:numPr>
          <w:ilvl w:val="1"/>
          <w:numId w:val="1231"/>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595"/>
    <w:bookmarkStart w:id="599"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597" name="Picture"/>
            <a:graphic>
              <a:graphicData uri="http://schemas.openxmlformats.org/drawingml/2006/picture">
                <pic:pic>
                  <pic:nvPicPr>
                    <pic:cNvPr descr="images/oneway_repeated/mauchly.jpg" id="598" name="Picture"/>
                    <pic:cNvPicPr>
                      <a:picLocks noChangeArrowheads="1" noChangeAspect="1"/>
                    </pic:cNvPicPr>
                  </pic:nvPicPr>
                  <pic:blipFill>
                    <a:blip r:embed="rId596"/>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599"/>
    <w:bookmarkStart w:id="603"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32"/>
        </w:numPr>
        <w:pStyle w:val="Compact"/>
      </w:pPr>
      <w:r>
        <w:t xml:space="preserve">&lt; |3| for skew</w:t>
      </w:r>
    </w:p>
    <w:p>
      <w:pPr>
        <w:numPr>
          <w:ilvl w:val="0"/>
          <w:numId w:val="1232"/>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601" name="Picture"/>
            <a:graphic>
              <a:graphicData uri="http://schemas.openxmlformats.org/drawingml/2006/picture">
                <pic:pic>
                  <pic:nvPicPr>
                    <pic:cNvPr descr="09-OneWayRepeated_files/figure-docx/unnamed-chunk-33-1.png" id="602" name="Picture"/>
                    <pic:cNvPicPr>
                      <a:picLocks noChangeArrowheads="1" noChangeAspect="1"/>
                    </pic:cNvPicPr>
                  </pic:nvPicPr>
                  <pic:blipFill>
                    <a:blip r:embed="rId6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603"/>
    <w:bookmarkStart w:id="607"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33"/>
        </w:numPr>
        <w:pStyle w:val="Compact"/>
      </w:pPr>
      <w:r>
        <w:t xml:space="preserve">Q1 - 1.5xIQR</w:t>
      </w:r>
    </w:p>
    <w:p>
      <w:pPr>
        <w:numPr>
          <w:ilvl w:val="0"/>
          <w:numId w:val="1233"/>
        </w:numPr>
        <w:pStyle w:val="Compact"/>
      </w:pPr>
      <w:r>
        <w:t xml:space="preserve">Q3 + 1.5xIQR</w:t>
      </w:r>
    </w:p>
    <w:p>
      <w:pPr>
        <w:pStyle w:val="FirstParagraph"/>
      </w:pPr>
      <w:r>
        <w:t xml:space="preserve">Extreme values occur when values fall outside these boundaries:</w:t>
      </w:r>
    </w:p>
    <w:p>
      <w:pPr>
        <w:numPr>
          <w:ilvl w:val="0"/>
          <w:numId w:val="1234"/>
        </w:numPr>
        <w:pStyle w:val="Compact"/>
      </w:pPr>
      <w:r>
        <w:t xml:space="preserve">Q1 - 3xIQR</w:t>
      </w:r>
    </w:p>
    <w:p>
      <w:pPr>
        <w:numPr>
          <w:ilvl w:val="0"/>
          <w:numId w:val="1234"/>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605" name="Picture"/>
            <a:graphic>
              <a:graphicData uri="http://schemas.openxmlformats.org/drawingml/2006/picture">
                <pic:pic>
                  <pic:nvPicPr>
                    <pic:cNvPr descr="09-OneWayRepeated_files/figure-docx/unnamed-chunk-35-1.png" id="606"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607"/>
    <w:bookmarkStart w:id="608"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608"/>
    <w:bookmarkStart w:id="612"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610" name="Picture"/>
            <a:graphic>
              <a:graphicData uri="http://schemas.openxmlformats.org/drawingml/2006/picture">
                <pic:pic>
                  <pic:nvPicPr>
                    <pic:cNvPr descr="images/oneway_repeated/wf_rptd_omnibus.jpg" id="611" name="Picture"/>
                    <pic:cNvPicPr>
                      <a:picLocks noChangeArrowheads="1" noChangeAspect="1"/>
                    </pic:cNvPicPr>
                  </pic:nvPicPr>
                  <pic:blipFill>
                    <a:blip r:embed="rId609"/>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612"/>
    <w:bookmarkEnd w:id="613"/>
    <w:bookmarkStart w:id="617"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35"/>
        </w:numPr>
        <w:pStyle w:val="Compact"/>
      </w:pPr>
      <w:r>
        <w:t xml:space="preserve">Resilience is the dv</w:t>
      </w:r>
    </w:p>
    <w:p>
      <w:pPr>
        <w:numPr>
          <w:ilvl w:val="0"/>
          <w:numId w:val="1235"/>
        </w:numPr>
        <w:pStyle w:val="Compact"/>
      </w:pPr>
      <w:r>
        <w:t xml:space="preserve">ID is the wid</w:t>
      </w:r>
    </w:p>
    <w:p>
      <w:pPr>
        <w:numPr>
          <w:ilvl w:val="0"/>
          <w:numId w:val="1235"/>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615" name="Picture"/>
            <a:graphic>
              <a:graphicData uri="http://schemas.openxmlformats.org/drawingml/2006/picture">
                <pic:pic>
                  <pic:nvPicPr>
                    <pic:cNvPr descr="images/oneway_repeated/wf_rptd_pairwise.jpg" id="616" name="Picture"/>
                    <pic:cNvPicPr>
                      <a:picLocks noChangeArrowheads="1" noChangeAspect="1"/>
                    </pic:cNvPicPr>
                  </pic:nvPicPr>
                  <pic:blipFill>
                    <a:blip r:embed="rId614"/>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617"/>
    <w:bookmarkStart w:id="621"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36"/>
        </w:numPr>
        <w:pStyle w:val="Compact"/>
      </w:pPr>
      <w:r>
        <w:t xml:space="preserve">Our omnibus</w:t>
      </w:r>
      <w:r>
        <w:t xml:space="preserve"> </w:t>
      </w:r>
      <w:r>
        <w:rPr>
          <w:iCs/>
          <w:i/>
        </w:rPr>
        <w:t xml:space="preserve">F</w:t>
      </w:r>
      <w:r>
        <w:t xml:space="preserve"> </w:t>
      </w:r>
      <w:r>
        <w:t xml:space="preserve">was right at the margins</w:t>
      </w:r>
    </w:p>
    <w:p>
      <w:pPr>
        <w:numPr>
          <w:ilvl w:val="1"/>
          <w:numId w:val="1237"/>
        </w:numPr>
        <w:pStyle w:val="Compact"/>
      </w:pPr>
      <w:r>
        <w:t xml:space="preserve">a larger sample size (assuming that the effects would hold) would have been more powerful.</w:t>
      </w:r>
    </w:p>
    <w:p>
      <w:pPr>
        <w:numPr>
          <w:ilvl w:val="1"/>
          <w:numId w:val="1237"/>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619" name="Picture"/>
            <a:graphic>
              <a:graphicData uri="http://schemas.openxmlformats.org/drawingml/2006/picture">
                <pic:pic>
                  <pic:nvPicPr>
                    <pic:cNvPr descr="09-OneWayRepeated_files/figure-docx/unnamed-chunk-40-1.png" id="620" name="Picture"/>
                    <pic:cNvPicPr>
                      <a:picLocks noChangeArrowheads="1" noChangeAspect="1"/>
                    </pic:cNvPicPr>
                  </pic:nvPicPr>
                  <pic:blipFill>
                    <a:blip r:embed="rId6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621"/>
    <w:bookmarkEnd w:id="622"/>
    <w:bookmarkStart w:id="626"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625"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38"/>
        </w:numPr>
        <w:pStyle w:val="Compact"/>
      </w:pPr>
      <w:r>
        <w:t xml:space="preserve">Regarding the presentation of the results</w:t>
      </w:r>
    </w:p>
    <w:p>
      <w:pPr>
        <w:numPr>
          <w:ilvl w:val="1"/>
          <w:numId w:val="1239"/>
        </w:numPr>
        <w:pStyle w:val="Compact"/>
      </w:pPr>
      <w:r>
        <w:t xml:space="preserve">there is no figure</w:t>
      </w:r>
    </w:p>
    <w:p>
      <w:pPr>
        <w:numPr>
          <w:ilvl w:val="1"/>
          <w:numId w:val="1239"/>
        </w:numPr>
        <w:pStyle w:val="Compact"/>
      </w:pPr>
      <w:r>
        <w:t xml:space="preserve">there is no data presented in the text; all data is presented in Table 1</w:t>
      </w:r>
    </w:p>
    <w:p>
      <w:pPr>
        <w:numPr>
          <w:ilvl w:val="0"/>
          <w:numId w:val="1238"/>
        </w:numPr>
        <w:pStyle w:val="Compact"/>
      </w:pPr>
      <w:r>
        <w:t xml:space="preserve">Regarding the research design and its limitations</w:t>
      </w:r>
    </w:p>
    <w:p>
      <w:pPr>
        <w:numPr>
          <w:ilvl w:val="1"/>
          <w:numId w:val="1240"/>
        </w:numPr>
        <w:pStyle w:val="Compact"/>
      </w:pPr>
      <w:r>
        <w:t xml:space="preserve">the authors note that a control condition would have better supported the conclusions</w:t>
      </w:r>
    </w:p>
    <w:p>
      <w:pPr>
        <w:numPr>
          <w:ilvl w:val="1"/>
          <w:numId w:val="1240"/>
        </w:numPr>
        <w:pStyle w:val="Compact"/>
      </w:pPr>
      <w:r>
        <w:t xml:space="preserve">the authors note the limited sample size and argue that this is a difficult group to recruit for intervention and evaluation</w:t>
      </w:r>
    </w:p>
    <w:p>
      <w:pPr>
        <w:numPr>
          <w:ilvl w:val="1"/>
          <w:numId w:val="1240"/>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623" name="Picture"/>
            <a:graphic>
              <a:graphicData uri="http://schemas.openxmlformats.org/drawingml/2006/picture">
                <pic:pic>
                  <pic:nvPicPr>
                    <pic:cNvPr descr="images/oneway_repeated/Amodio_design.jpg" id="624" name="Picture"/>
                    <pic:cNvPicPr>
                      <a:picLocks noChangeArrowheads="1" noChangeAspect="1"/>
                    </pic:cNvPicPr>
                  </pic:nvPicPr>
                  <pic:blipFill>
                    <a:blip r:embed="rId568"/>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625"/>
    <w:bookmarkEnd w:id="626"/>
    <w:bookmarkStart w:id="627"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41"/>
        </w:numPr>
        <w:pStyle w:val="Compact"/>
      </w:pPr>
      <w:r>
        <w:rPr>
          <w:iCs/>
          <w:i/>
        </w:rPr>
        <w:t xml:space="preserve">n</w:t>
      </w:r>
      <w:r>
        <w:t xml:space="preserve"> </w:t>
      </w:r>
      <w:r>
        <w:t xml:space="preserve">= sample size (number of individuals in the whole study).</w:t>
      </w:r>
    </w:p>
    <w:p>
      <w:pPr>
        <w:numPr>
          <w:ilvl w:val="0"/>
          <w:numId w:val="1241"/>
        </w:numPr>
        <w:pStyle w:val="Compact"/>
      </w:pPr>
      <w:r>
        <w:rPr>
          <w:iCs/>
          <w:i/>
        </w:rPr>
        <w:t xml:space="preserve">ng</w:t>
      </w:r>
      <w:r>
        <w:t xml:space="preserve"> </w:t>
      </w:r>
      <w:r>
        <w:t xml:space="preserve">= number of groups.</w:t>
      </w:r>
    </w:p>
    <w:p>
      <w:pPr>
        <w:numPr>
          <w:ilvl w:val="0"/>
          <w:numId w:val="1241"/>
        </w:numPr>
        <w:pStyle w:val="Compact"/>
      </w:pPr>
      <w:r>
        <w:rPr>
          <w:iCs/>
          <w:i/>
        </w:rPr>
        <w:t xml:space="preserve">nm</w:t>
      </w:r>
      <w:r>
        <w:t xml:space="preserve"> </w:t>
      </w:r>
      <w:r>
        <w:t xml:space="preserve">= number of measurements/conditions/waves.</w:t>
      </w:r>
    </w:p>
    <w:p>
      <w:pPr>
        <w:numPr>
          <w:ilvl w:val="0"/>
          <w:numId w:val="1241"/>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42"/>
        </w:numPr>
        <w:pStyle w:val="Compact"/>
      </w:pPr>
      <w:r>
        <w:t xml:space="preserve">Cohen suggests that f values of 0.1, 0.25, and 0.4 represent small, medium, and large effect sizes, respectively.</w:t>
      </w:r>
    </w:p>
    <w:p>
      <w:pPr>
        <w:numPr>
          <w:ilvl w:val="0"/>
          <w:numId w:val="1241"/>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41"/>
        </w:numPr>
        <w:pStyle w:val="Compact"/>
      </w:pPr>
      <w:r>
        <w:rPr>
          <w:iCs/>
          <w:i/>
        </w:rPr>
        <w:t xml:space="preserve">alpha</w:t>
      </w:r>
      <w:r>
        <w:t xml:space="preserve"> </w:t>
      </w:r>
      <w:r>
        <w:t xml:space="preserve">= is the probability of Type I error; we traditionally set this at .05</w:t>
      </w:r>
    </w:p>
    <w:p>
      <w:pPr>
        <w:numPr>
          <w:ilvl w:val="0"/>
          <w:numId w:val="1241"/>
        </w:numPr>
        <w:pStyle w:val="Compact"/>
      </w:pPr>
      <w:r>
        <w:rPr>
          <w:iCs/>
          <w:i/>
        </w:rPr>
        <w:t xml:space="preserve">power</w:t>
      </w:r>
      <w:r>
        <w:t xml:space="preserve"> </w:t>
      </w:r>
      <w:r>
        <w:t xml:space="preserve">= 1 - P(Type II error) we traditionally set this at .80 (so anything less is less than what we want).</w:t>
      </w:r>
    </w:p>
    <w:p>
      <w:pPr>
        <w:numPr>
          <w:ilvl w:val="0"/>
          <w:numId w:val="1241"/>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627"/>
    <w:bookmarkStart w:id="632"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43"/>
        </w:numPr>
        <w:pStyle w:val="Compact"/>
      </w:pPr>
      <w:r>
        <w:t xml:space="preserve">test the statistical assumptions</w:t>
      </w:r>
    </w:p>
    <w:p>
      <w:pPr>
        <w:numPr>
          <w:ilvl w:val="0"/>
          <w:numId w:val="1243"/>
        </w:numPr>
        <w:pStyle w:val="Compact"/>
      </w:pPr>
      <w:r>
        <w:t xml:space="preserve">conduct a one-way, including</w:t>
      </w:r>
    </w:p>
    <w:p>
      <w:pPr>
        <w:numPr>
          <w:ilvl w:val="1"/>
          <w:numId w:val="1244"/>
        </w:numPr>
        <w:pStyle w:val="Compact"/>
      </w:pPr>
      <w:r>
        <w:t xml:space="preserve">omnibus test and effect size</w:t>
      </w:r>
    </w:p>
    <w:p>
      <w:pPr>
        <w:numPr>
          <w:ilvl w:val="1"/>
          <w:numId w:val="1244"/>
        </w:numPr>
        <w:pStyle w:val="Compact"/>
      </w:pPr>
      <w:r>
        <w:t xml:space="preserve">conduct follow-up testing</w:t>
      </w:r>
    </w:p>
    <w:p>
      <w:pPr>
        <w:numPr>
          <w:ilvl w:val="0"/>
          <w:numId w:val="1243"/>
        </w:numPr>
        <w:pStyle w:val="Compact"/>
      </w:pPr>
      <w:r>
        <w:t xml:space="preserve">write a results section to include a figure and tables</w:t>
      </w:r>
    </w:p>
    <w:bookmarkStart w:id="628"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628"/>
    <w:bookmarkStart w:id="629"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629"/>
    <w:bookmarkStart w:id="630"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630"/>
    <w:bookmarkStart w:id="631"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631"/>
    <w:bookmarkEnd w:id="632"/>
    <w:bookmarkEnd w:id="633"/>
    <w:bookmarkStart w:id="734" w:name="Mixed"/>
    <w:p>
      <w:pPr>
        <w:pStyle w:val="Heading1"/>
      </w:pPr>
      <w:r>
        <w:rPr>
          <w:rStyle w:val="SectionNumber"/>
        </w:rPr>
        <w:t xml:space="preserve">10</w:t>
      </w:r>
      <w:r>
        <w:tab/>
      </w:r>
      <w:r>
        <w:t xml:space="preserve">Mixed Design ANOVA</w:t>
      </w:r>
    </w:p>
    <w:p>
      <w:pPr>
        <w:pStyle w:val="FirstParagraph"/>
      </w:pPr>
      <w:hyperlink r:id="rId634">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642"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635"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45"/>
        </w:numPr>
        <w:pStyle w:val="Compact"/>
      </w:pPr>
      <w:r>
        <w:t xml:space="preserve">Evaluate the suitability of a research design/question and dataset for conducting a mixed design ANOVA; identify alternatives if the data is not suitable.</w:t>
      </w:r>
    </w:p>
    <w:p>
      <w:pPr>
        <w:numPr>
          <w:ilvl w:val="0"/>
          <w:numId w:val="1245"/>
        </w:numPr>
        <w:pStyle w:val="Compact"/>
      </w:pPr>
      <w:r>
        <w:t xml:space="preserve">Test the assumptions for mixed design ANOVA.</w:t>
      </w:r>
    </w:p>
    <w:p>
      <w:pPr>
        <w:numPr>
          <w:ilvl w:val="0"/>
          <w:numId w:val="1245"/>
        </w:numPr>
        <w:pStyle w:val="Compact"/>
      </w:pPr>
      <w:r>
        <w:t xml:space="preserve">Conduct a mixed design ANOVA (omnibus and follow-up) in R.</w:t>
      </w:r>
    </w:p>
    <w:p>
      <w:pPr>
        <w:numPr>
          <w:ilvl w:val="0"/>
          <w:numId w:val="1245"/>
        </w:numPr>
        <w:pStyle w:val="Compact"/>
      </w:pPr>
      <w:r>
        <w:t xml:space="preserve">Interpret output from the mixed design ANOVA (and follow-up).</w:t>
      </w:r>
    </w:p>
    <w:p>
      <w:pPr>
        <w:numPr>
          <w:ilvl w:val="0"/>
          <w:numId w:val="1245"/>
        </w:numPr>
        <w:pStyle w:val="Compact"/>
      </w:pPr>
      <w:r>
        <w:t xml:space="preserve">Prepare an APA style results section of the mixed design ANOVA output.</w:t>
      </w:r>
    </w:p>
    <w:p>
      <w:pPr>
        <w:numPr>
          <w:ilvl w:val="0"/>
          <w:numId w:val="1245"/>
        </w:numPr>
        <w:pStyle w:val="Compact"/>
      </w:pPr>
      <w:r>
        <w:t xml:space="preserve">Conduct a power analysis for mixed design ANOVA.</w:t>
      </w:r>
    </w:p>
    <w:bookmarkEnd w:id="635"/>
    <w:bookmarkStart w:id="636"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46"/>
        </w:numPr>
        <w:pStyle w:val="Compact"/>
      </w:pPr>
      <w:r>
        <w:t xml:space="preserve">test the statistical assumptions</w:t>
      </w:r>
    </w:p>
    <w:p>
      <w:pPr>
        <w:numPr>
          <w:ilvl w:val="0"/>
          <w:numId w:val="1246"/>
        </w:numPr>
        <w:pStyle w:val="Compact"/>
      </w:pPr>
      <w:r>
        <w:t xml:space="preserve">conduct a mixed design ANOVA, including</w:t>
      </w:r>
    </w:p>
    <w:p>
      <w:pPr>
        <w:numPr>
          <w:ilvl w:val="1"/>
          <w:numId w:val="1247"/>
        </w:numPr>
        <w:pStyle w:val="Compact"/>
      </w:pPr>
      <w:r>
        <w:t xml:space="preserve">omnibus test and effect size</w:t>
      </w:r>
    </w:p>
    <w:p>
      <w:pPr>
        <w:numPr>
          <w:ilvl w:val="1"/>
          <w:numId w:val="1247"/>
        </w:numPr>
        <w:pStyle w:val="Compact"/>
      </w:pPr>
      <w:r>
        <w:t xml:space="preserve">report main and interaction effects</w:t>
      </w:r>
    </w:p>
    <w:p>
      <w:pPr>
        <w:numPr>
          <w:ilvl w:val="1"/>
          <w:numId w:val="1247"/>
        </w:numPr>
        <w:pStyle w:val="Compact"/>
      </w:pPr>
      <w:r>
        <w:t xml:space="preserve">conduct follow-up testing of simple main effects</w:t>
      </w:r>
    </w:p>
    <w:p>
      <w:pPr>
        <w:numPr>
          <w:ilvl w:val="0"/>
          <w:numId w:val="1246"/>
        </w:numPr>
        <w:pStyle w:val="Compact"/>
      </w:pPr>
      <w:r>
        <w:t xml:space="preserve">write a results section to include a figure and tables</w:t>
      </w:r>
    </w:p>
    <w:bookmarkEnd w:id="636"/>
    <w:bookmarkStart w:id="640"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48"/>
        </w:numPr>
        <w:pStyle w:val="Compact"/>
      </w:pPr>
      <w:r>
        <w:t xml:space="preserve">Mixed ANOVA in R. (n.d.). Datanovia. Retrieved October 19, 2020, from</w:t>
      </w:r>
      <w:r>
        <w:t xml:space="preserve"> </w:t>
      </w:r>
      <w:hyperlink r:id="rId637">
        <w:r>
          <w:rPr>
            <w:rStyle w:val="Hyperlink"/>
          </w:rPr>
          <w:t xml:space="preserve">https://www.datanovia.com/en/lessons/mixed-anova-in-r/</w:t>
        </w:r>
      </w:hyperlink>
    </w:p>
    <w:p>
      <w:pPr>
        <w:numPr>
          <w:ilvl w:val="1"/>
          <w:numId w:val="1249"/>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48"/>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38">
        <w:r>
          <w:rPr>
            <w:rStyle w:val="Hyperlink"/>
          </w:rPr>
          <w:t xml:space="preserve">https://doi.org/10.1177/1368430216682350</w:t>
        </w:r>
      </w:hyperlink>
    </w:p>
    <w:p>
      <w:pPr>
        <w:numPr>
          <w:ilvl w:val="1"/>
          <w:numId w:val="1250"/>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50"/>
        </w:numPr>
        <w:pStyle w:val="Compact"/>
      </w:pPr>
      <w:r>
        <w:t xml:space="preserve">Full-text of the article is available at the</w:t>
      </w:r>
      <w:r>
        <w:t xml:space="preserve"> </w:t>
      </w:r>
      <w:hyperlink r:id="rId639">
        <w:r>
          <w:rPr>
            <w:rStyle w:val="Hyperlink"/>
          </w:rPr>
          <w:t xml:space="preserve">authors’ ResearchGate</w:t>
        </w:r>
      </w:hyperlink>
      <w:r>
        <w:t xml:space="preserve">.</w:t>
      </w:r>
    </w:p>
    <w:bookmarkEnd w:id="640"/>
    <w:bookmarkStart w:id="641"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641"/>
    <w:bookmarkEnd w:id="642"/>
    <w:bookmarkStart w:id="650"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51"/>
        </w:numPr>
        <w:pStyle w:val="Compact"/>
      </w:pPr>
      <w:r>
        <w:t xml:space="preserve">at least two independent variables.</w:t>
      </w:r>
    </w:p>
    <w:p>
      <w:pPr>
        <w:numPr>
          <w:ilvl w:val="0"/>
          <w:numId w:val="1251"/>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52"/>
        </w:numPr>
        <w:pStyle w:val="Compact"/>
      </w:pPr>
      <w:r>
        <w:t xml:space="preserve">one is a between-subjects factor, and</w:t>
      </w:r>
    </w:p>
    <w:p>
      <w:pPr>
        <w:numPr>
          <w:ilvl w:val="1"/>
          <w:numId w:val="1252"/>
        </w:numPr>
        <w:pStyle w:val="Compact"/>
      </w:pPr>
      <w:r>
        <w:t xml:space="preserve">one is a repeated-measures (i.e., within-subjects) factor.</w:t>
      </w:r>
    </w:p>
    <w:p>
      <w:pPr>
        <w:numPr>
          <w:ilvl w:val="0"/>
          <w:numId w:val="1251"/>
        </w:numPr>
        <w:pStyle w:val="Compact"/>
      </w:pPr>
      <w:r>
        <w:t xml:space="preserve">In essence, we are simultaneously conducting</w:t>
      </w:r>
    </w:p>
    <w:p>
      <w:pPr>
        <w:numPr>
          <w:ilvl w:val="1"/>
          <w:numId w:val="1253"/>
        </w:numPr>
        <w:pStyle w:val="Compact"/>
      </w:pPr>
      <w:r>
        <w:t xml:space="preserve">a one-way independent ANOVA and a</w:t>
      </w:r>
    </w:p>
    <w:p>
      <w:pPr>
        <w:numPr>
          <w:ilvl w:val="1"/>
          <w:numId w:val="1253"/>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644" name="Picture"/>
            <a:graphic>
              <a:graphicData uri="http://schemas.openxmlformats.org/drawingml/2006/picture">
                <pic:pic>
                  <pic:nvPicPr>
                    <pic:cNvPr descr="images/mixed/MixedDesign.png" id="645" name="Picture"/>
                    <pic:cNvPicPr>
                      <a:picLocks noChangeArrowheads="1" noChangeAspect="1"/>
                    </pic:cNvPicPr>
                  </pic:nvPicPr>
                  <pic:blipFill>
                    <a:blip r:embed="rId643"/>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649"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647" name="Picture"/>
            <a:graphic>
              <a:graphicData uri="http://schemas.openxmlformats.org/drawingml/2006/picture">
                <pic:pic>
                  <pic:nvPicPr>
                    <pic:cNvPr descr="images/mixed/mx_workflow.jpg" id="648" name="Picture"/>
                    <pic:cNvPicPr>
                      <a:picLocks noChangeArrowheads="1" noChangeAspect="1"/>
                    </pic:cNvPicPr>
                  </pic:nvPicPr>
                  <pic:blipFill>
                    <a:blip r:embed="rId646"/>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54"/>
        </w:numPr>
        <w:pStyle w:val="Compact"/>
      </w:pPr>
      <w:r>
        <w:t xml:space="preserve">Exploring the data/evaluating the assumptions</w:t>
      </w:r>
    </w:p>
    <w:p>
      <w:pPr>
        <w:numPr>
          <w:ilvl w:val="0"/>
          <w:numId w:val="1254"/>
        </w:numPr>
        <w:pStyle w:val="Compact"/>
      </w:pPr>
      <w:r>
        <w:t xml:space="preserve">Evaluating the omnibus test</w:t>
      </w:r>
    </w:p>
    <w:p>
      <w:pPr>
        <w:numPr>
          <w:ilvl w:val="0"/>
          <w:numId w:val="1254"/>
        </w:numPr>
        <w:pStyle w:val="Compact"/>
      </w:pPr>
      <w:r>
        <w:t xml:space="preserve">Follow-up to the omnibus</w:t>
      </w:r>
    </w:p>
    <w:p>
      <w:pPr>
        <w:numPr>
          <w:ilvl w:val="1"/>
          <w:numId w:val="1255"/>
        </w:numPr>
        <w:pStyle w:val="Compact"/>
      </w:pPr>
      <w:r>
        <w:t xml:space="preserve">if significant interaction effect: simple main effects and further follow-up to those</w:t>
      </w:r>
    </w:p>
    <w:p>
      <w:pPr>
        <w:numPr>
          <w:ilvl w:val="1"/>
          <w:numId w:val="1255"/>
        </w:numPr>
        <w:pStyle w:val="Compact"/>
      </w:pPr>
      <w:r>
        <w:t xml:space="preserve">if significant main effect (but no significant interaction effect), identify source of significance in the main effect</w:t>
      </w:r>
    </w:p>
    <w:p>
      <w:pPr>
        <w:numPr>
          <w:ilvl w:val="1"/>
          <w:numId w:val="1255"/>
        </w:numPr>
        <w:pStyle w:val="Compact"/>
      </w:pPr>
      <w:r>
        <w:t xml:space="preserve">if no significance, stop</w:t>
      </w:r>
    </w:p>
    <w:p>
      <w:pPr>
        <w:numPr>
          <w:ilvl w:val="0"/>
          <w:numId w:val="1254"/>
        </w:numPr>
        <w:pStyle w:val="Compact"/>
      </w:pPr>
      <w:r>
        <w:t xml:space="preserve">Write it up with tables, figure(s)</w:t>
      </w:r>
    </w:p>
    <w:p>
      <w:pPr>
        <w:pStyle w:val="FirstParagraph"/>
      </w:pPr>
      <w:r>
        <w:t xml:space="preserve">Assumptions for the mixed design ANOVA include the following:</w:t>
      </w:r>
    </w:p>
    <w:p>
      <w:pPr>
        <w:numPr>
          <w:ilvl w:val="0"/>
          <w:numId w:val="1256"/>
        </w:numPr>
        <w:pStyle w:val="Compact"/>
      </w:pPr>
      <w:r>
        <w:t xml:space="preserve">The dependent variable should be continuous with no significant outliers in any cell of the design</w:t>
      </w:r>
    </w:p>
    <w:p>
      <w:pPr>
        <w:numPr>
          <w:ilvl w:val="1"/>
          <w:numId w:val="1257"/>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56"/>
        </w:numPr>
        <w:pStyle w:val="Compact"/>
      </w:pPr>
      <w:r>
        <w:t xml:space="preserve">The DV should be approximately normally distributed in each cell of the design</w:t>
      </w:r>
    </w:p>
    <w:p>
      <w:pPr>
        <w:numPr>
          <w:ilvl w:val="1"/>
          <w:numId w:val="1258"/>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56"/>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59"/>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59"/>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59"/>
        </w:numPr>
        <w:pStyle w:val="Compact"/>
      </w:pPr>
      <w:r>
        <w:t xml:space="preserve">If there are three or more waves/conditions and the sample is large, it may be possible to run a multilevel, model.</w:t>
      </w:r>
    </w:p>
    <w:p>
      <w:pPr>
        <w:numPr>
          <w:ilvl w:val="0"/>
          <w:numId w:val="1259"/>
        </w:numPr>
        <w:pStyle w:val="Compact"/>
      </w:pPr>
      <w:r>
        <w:t xml:space="preserve">In the absence of alternatives, it may be necessary to run the mixed design with the violated assumptions, but report them.</w:t>
      </w:r>
    </w:p>
    <w:p>
      <w:pPr>
        <w:numPr>
          <w:ilvl w:val="0"/>
          <w:numId w:val="1259"/>
        </w:numPr>
        <w:pStyle w:val="Compact"/>
      </w:pPr>
      <w:r>
        <w:t xml:space="preserve">….and more. Internet searches continue to offer new approaches and alternatives.</w:t>
      </w:r>
    </w:p>
    <w:bookmarkEnd w:id="649"/>
    <w:bookmarkEnd w:id="650"/>
    <w:bookmarkStart w:id="670"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51">
        <w:r>
          <w:rPr>
            <w:rStyle w:val="Hyperlink"/>
            <w:iCs/>
            <w:i/>
          </w:rPr>
          <w:t xml:space="preserve">Friends</w:t>
        </w:r>
      </w:hyperlink>
      <w:r>
        <w:t xml:space="preserve"> </w:t>
      </w:r>
      <w:r>
        <w:t xml:space="preserve">or</w:t>
      </w:r>
      <w:r>
        <w:t xml:space="preserve"> </w:t>
      </w:r>
      <w:hyperlink r:id="rId652">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60"/>
        </w:numPr>
        <w:pStyle w:val="Compact"/>
      </w:pPr>
      <w:r>
        <w:rPr>
          <w:iCs/>
          <w:i/>
        </w:rPr>
        <w:t xml:space="preserve">AttWhite</w:t>
      </w:r>
      <w:r>
        <w:t xml:space="preserve">: attitudes toward White people; higher scores reflect greater liking</w:t>
      </w:r>
    </w:p>
    <w:p>
      <w:pPr>
        <w:numPr>
          <w:ilvl w:val="0"/>
          <w:numId w:val="1260"/>
        </w:numPr>
        <w:pStyle w:val="Compact"/>
      </w:pPr>
      <w:r>
        <w:rPr>
          <w:iCs/>
          <w:i/>
        </w:rPr>
        <w:t xml:space="preserve">AttArab</w:t>
      </w:r>
      <w:r>
        <w:t xml:space="preserve">: attitudes toward Arab people; higher scores reflect greater liking</w:t>
      </w:r>
    </w:p>
    <w:p>
      <w:pPr>
        <w:numPr>
          <w:ilvl w:val="0"/>
          <w:numId w:val="1260"/>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654" name="Picture"/>
            <a:graphic>
              <a:graphicData uri="http://schemas.openxmlformats.org/drawingml/2006/picture">
                <pic:pic>
                  <pic:nvPicPr>
                    <pic:cNvPr descr="images/mixed/Murrar_design.jpg" id="655" name="Picture"/>
                    <pic:cNvPicPr>
                      <a:picLocks noChangeArrowheads="1" noChangeAspect="1"/>
                    </pic:cNvPicPr>
                  </pic:nvPicPr>
                  <pic:blipFill>
                    <a:blip r:embed="rId6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656"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61"/>
        </w:numPr>
        <w:pStyle w:val="Compact"/>
      </w:pPr>
      <w:r>
        <w:t xml:space="preserve">rowID and caseID to be unordered factors</w:t>
      </w:r>
    </w:p>
    <w:p>
      <w:pPr>
        <w:numPr>
          <w:ilvl w:val="0"/>
          <w:numId w:val="1261"/>
        </w:numPr>
        <w:pStyle w:val="Compact"/>
      </w:pPr>
      <w:r>
        <w:t xml:space="preserve">Wave and COND to be ordered factors</w:t>
      </w:r>
    </w:p>
    <w:p>
      <w:pPr>
        <w:numPr>
          <w:ilvl w:val="0"/>
          <w:numId w:val="1261"/>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62"/>
        </w:numPr>
        <w:pStyle w:val="Compact"/>
      </w:pPr>
      <w:r>
        <w:t xml:space="preserve">caseID from integer to factor</w:t>
      </w:r>
    </w:p>
    <w:p>
      <w:pPr>
        <w:numPr>
          <w:ilvl w:val="0"/>
          <w:numId w:val="1262"/>
        </w:numPr>
        <w:pStyle w:val="Compact"/>
      </w:pPr>
      <w:r>
        <w:t xml:space="preserve">Wave and COND from factor to ordered factors</w:t>
      </w:r>
    </w:p>
    <w:p>
      <w:pPr>
        <w:numPr>
          <w:ilvl w:val="1"/>
          <w:numId w:val="1263"/>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656"/>
    <w:bookmarkStart w:id="669"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658" name="Picture"/>
            <a:graphic>
              <a:graphicData uri="http://schemas.openxmlformats.org/drawingml/2006/picture">
                <pic:pic>
                  <pic:nvPicPr>
                    <pic:cNvPr descr="10-MixedANOVA_files/figure-docx/unnamed-chunk-12-1.png" id="659" name="Picture"/>
                    <pic:cNvPicPr>
                      <a:picLocks noChangeArrowheads="1" noChangeAspect="1"/>
                    </pic:cNvPicPr>
                  </pic:nvPicPr>
                  <pic:blipFill>
                    <a:blip r:embed="rId6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661" name="Picture"/>
            <a:graphic>
              <a:graphicData uri="http://schemas.openxmlformats.org/drawingml/2006/picture">
                <pic:pic>
                  <pic:nvPicPr>
                    <pic:cNvPr descr="10-MixedANOVA_files/figure-docx/unnamed-chunk-13-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664" name="Picture"/>
            <a:graphic>
              <a:graphicData uri="http://schemas.openxmlformats.org/drawingml/2006/picture">
                <pic:pic>
                  <pic:nvPicPr>
                    <pic:cNvPr descr="10-MixedANOVA_files/figure-docx/unnamed-chunk-14-1.png" id="665" name="Picture"/>
                    <pic:cNvPicPr>
                      <a:picLocks noChangeArrowheads="1" noChangeAspect="1"/>
                    </pic:cNvPicPr>
                  </pic:nvPicPr>
                  <pic:blipFill>
                    <a:blip r:embed="rId6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667" name="Picture"/>
            <a:graphic>
              <a:graphicData uri="http://schemas.openxmlformats.org/drawingml/2006/picture">
                <pic:pic>
                  <pic:nvPicPr>
                    <pic:cNvPr descr="10-MixedANOVA_files/figure-docx/unnamed-chunk-15-1.png" id="668" name="Picture"/>
                    <pic:cNvPicPr>
                      <a:picLocks noChangeArrowheads="1" noChangeAspect="1"/>
                    </pic:cNvPicPr>
                  </pic:nvPicPr>
                  <pic:blipFill>
                    <a:blip r:embed="rId666"/>
                    <a:stretch>
                      <a:fillRect/>
                    </a:stretch>
                  </pic:blipFill>
                  <pic:spPr bwMode="auto">
                    <a:xfrm>
                      <a:off x="0" y="0"/>
                      <a:ext cx="4620126" cy="3696101"/>
                    </a:xfrm>
                    <a:prstGeom prst="rect">
                      <a:avLst/>
                    </a:prstGeom>
                    <a:noFill/>
                    <a:ln w="9525">
                      <a:noFill/>
                      <a:headEnd/>
                      <a:tailEnd/>
                    </a:ln>
                  </pic:spPr>
                </pic:pic>
              </a:graphicData>
            </a:graphic>
          </wp:inline>
        </w:drawing>
      </w:r>
    </w:p>
    <w:bookmarkEnd w:id="669"/>
    <w:bookmarkEnd w:id="670"/>
    <w:bookmarkStart w:id="726" w:name="Xfc6a9c0916355b16a1f4d1a85cf47a7541334ca"/>
    <w:p>
      <w:pPr>
        <w:pStyle w:val="Heading2"/>
      </w:pPr>
      <w:r>
        <w:rPr>
          <w:rStyle w:val="SectionNumber"/>
        </w:rPr>
        <w:t xml:space="preserve">10.4</w:t>
      </w:r>
      <w:r>
        <w:tab/>
      </w:r>
      <w:r>
        <w:t xml:space="preserve">Working the Mixed Design ANOVA with R packages</w:t>
      </w:r>
    </w:p>
    <w:bookmarkStart w:id="690"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672" name="Picture"/>
            <a:graphic>
              <a:graphicData uri="http://schemas.openxmlformats.org/drawingml/2006/picture">
                <pic:pic>
                  <pic:nvPicPr>
                    <pic:cNvPr descr="images/mixed/mx_Assumptions.jpg" id="673" name="Picture"/>
                    <pic:cNvPicPr>
                      <a:picLocks noChangeArrowheads="1" noChangeAspect="1"/>
                    </pic:cNvPicPr>
                  </pic:nvPicPr>
                  <pic:blipFill>
                    <a:blip r:embed="rId671"/>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64"/>
        </w:numPr>
        <w:pStyle w:val="Compact"/>
      </w:pPr>
      <w:r>
        <w:t xml:space="preserve">Cases represent random samples from the populations</w:t>
      </w:r>
    </w:p>
    <w:p>
      <w:pPr>
        <w:numPr>
          <w:ilvl w:val="1"/>
          <w:numId w:val="1265"/>
        </w:numPr>
        <w:pStyle w:val="Compact"/>
      </w:pPr>
      <w:r>
        <w:t xml:space="preserve">This is an issue of research design</w:t>
      </w:r>
    </w:p>
    <w:p>
      <w:pPr>
        <w:numPr>
          <w:ilvl w:val="1"/>
          <w:numId w:val="1265"/>
        </w:numPr>
        <w:pStyle w:val="Compact"/>
      </w:pPr>
      <w:r>
        <w:t xml:space="preserve">Although we see ANOVA used (often incorrectly) in other settings, ANOVA was really designed for the random clinical trial (RCT).</w:t>
      </w:r>
    </w:p>
    <w:p>
      <w:pPr>
        <w:numPr>
          <w:ilvl w:val="0"/>
          <w:numId w:val="1264"/>
        </w:numPr>
        <w:pStyle w:val="Compact"/>
      </w:pPr>
      <w:r>
        <w:t xml:space="preserve">The DV is continuously scaled (i.e., assessed on an interval or ratio scale); this is a matter of research design.</w:t>
      </w:r>
    </w:p>
    <w:p>
      <w:pPr>
        <w:numPr>
          <w:ilvl w:val="0"/>
          <w:numId w:val="1264"/>
        </w:numPr>
        <w:pStyle w:val="Compact"/>
      </w:pPr>
      <w:r>
        <w:t xml:space="preserve">The DV is normally distributed for each of the populations</w:t>
      </w:r>
    </w:p>
    <w:p>
      <w:pPr>
        <w:numPr>
          <w:ilvl w:val="1"/>
          <w:numId w:val="1266"/>
        </w:numPr>
        <w:pStyle w:val="Compact"/>
      </w:pPr>
      <w:r>
        <w:t xml:space="preserve">that is, data for each cell (representing the combinations of each factor) is normally distributed.</w:t>
      </w:r>
    </w:p>
    <w:p>
      <w:pPr>
        <w:numPr>
          <w:ilvl w:val="0"/>
          <w:numId w:val="1264"/>
        </w:numPr>
        <w:pStyle w:val="Compact"/>
      </w:pPr>
      <w:r>
        <w:t xml:space="preserve">Population variances of the DV are the same for all cells (i.e., homogeneity of variance assumption)</w:t>
      </w:r>
    </w:p>
    <w:p>
      <w:pPr>
        <w:numPr>
          <w:ilvl w:val="1"/>
          <w:numId w:val="1267"/>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64"/>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68"/>
        </w:numPr>
        <w:pStyle w:val="Compact"/>
      </w:pPr>
      <w:r>
        <w:t xml:space="preserve">akin to compound symmetry (both variances across conditions are equal).</w:t>
      </w:r>
    </w:p>
    <w:p>
      <w:pPr>
        <w:numPr>
          <w:ilvl w:val="1"/>
          <w:numId w:val="1268"/>
        </w:numPr>
        <w:pStyle w:val="Compact"/>
      </w:pPr>
      <w:r>
        <w:t xml:space="preserve">akin to the homogeneity of variance assumption in between-group designs.</w:t>
      </w:r>
    </w:p>
    <w:p>
      <w:pPr>
        <w:numPr>
          <w:ilvl w:val="1"/>
          <w:numId w:val="1268"/>
        </w:numPr>
        <w:pStyle w:val="Compact"/>
      </w:pPr>
      <w:r>
        <w:t xml:space="preserve">sometimes called the homogeneity-of-variance-of-differences assumption.</w:t>
      </w:r>
    </w:p>
    <w:p>
      <w:pPr>
        <w:numPr>
          <w:ilvl w:val="1"/>
          <w:numId w:val="1268"/>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64"/>
        </w:numPr>
        <w:pStyle w:val="Compact"/>
      </w:pPr>
      <w:r>
        <w:t xml:space="preserve">The covariance matrix of the DV is the same for all levels of the between-subjects factors (i.e., homogeneity of covariance matrix).</w:t>
      </w:r>
    </w:p>
    <w:bookmarkStart w:id="686" w:name="X393211a2ef504004ae257a96852791b288ea159"/>
    <w:p>
      <w:pPr>
        <w:pStyle w:val="Heading4"/>
      </w:pPr>
      <w:r>
        <w:rPr>
          <w:rStyle w:val="SectionNumber"/>
        </w:rPr>
        <w:t xml:space="preserve">10.4.1.1</w:t>
      </w:r>
      <w:r>
        <w:tab/>
      </w:r>
      <w:r>
        <w:t xml:space="preserve">Is the dependent variable normally distributed?</w:t>
      </w:r>
    </w:p>
    <w:bookmarkStart w:id="674"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69"/>
        </w:numPr>
        <w:pStyle w:val="Compact"/>
      </w:pPr>
      <w:r>
        <w:t xml:space="preserve">skew: &lt; |3|; the highest skew value in our data is 0.32</w:t>
      </w:r>
    </w:p>
    <w:p>
      <w:pPr>
        <w:numPr>
          <w:ilvl w:val="0"/>
          <w:numId w:val="1269"/>
        </w:numPr>
        <w:pStyle w:val="Compact"/>
      </w:pPr>
      <w:r>
        <w:t xml:space="preserve">kurtosis: &lt; |10|; the highest kurtosis value in our data is |.57|</w:t>
      </w:r>
    </w:p>
    <w:bookmarkEnd w:id="674"/>
    <w:bookmarkStart w:id="681"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676" name="Picture"/>
            <a:graphic>
              <a:graphicData uri="http://schemas.openxmlformats.org/drawingml/2006/picture">
                <pic:pic>
                  <pic:nvPicPr>
                    <pic:cNvPr descr="10-MixedANOVA_files/figure-docx/unnamed-chunk-19-1.png" id="677" name="Picture"/>
                    <pic:cNvPicPr>
                      <a:picLocks noChangeArrowheads="1" noChangeAspect="1"/>
                    </pic:cNvPicPr>
                  </pic:nvPicPr>
                  <pic:blipFill>
                    <a:blip r:embed="rId6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679" name="Picture"/>
            <a:graphic>
              <a:graphicData uri="http://schemas.openxmlformats.org/drawingml/2006/picture">
                <pic:pic>
                  <pic:nvPicPr>
                    <pic:cNvPr descr="10-MixedANOVA_files/figure-docx/unnamed-chunk-20-1.png" id="680" name="Picture"/>
                    <pic:cNvPicPr>
                      <a:picLocks noChangeArrowheads="1" noChangeAspect="1"/>
                    </pic:cNvPicPr>
                  </pic:nvPicPr>
                  <pic:blipFill>
                    <a:blip r:embed="rId6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681"/>
    <w:bookmarkStart w:id="685"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683" name="Picture"/>
            <a:graphic>
              <a:graphicData uri="http://schemas.openxmlformats.org/drawingml/2006/picture">
                <pic:pic>
                  <pic:nvPicPr>
                    <pic:cNvPr descr="10-MixedANOVA_files/figure-docx/unnamed-chunk-22-1.png" id="684" name="Picture"/>
                    <pic:cNvPicPr>
                      <a:picLocks noChangeArrowheads="1" noChangeAspect="1"/>
                    </pic:cNvPicPr>
                  </pic:nvPicPr>
                  <pic:blipFill>
                    <a:blip r:embed="rId6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70"/>
        </w:numPr>
        <w:pStyle w:val="Compact"/>
      </w:pPr>
      <w:r>
        <w:t xml:space="preserve">Q1 - 1.5xIQR</w:t>
      </w:r>
    </w:p>
    <w:p>
      <w:pPr>
        <w:numPr>
          <w:ilvl w:val="0"/>
          <w:numId w:val="1270"/>
        </w:numPr>
        <w:pStyle w:val="Compact"/>
      </w:pPr>
      <w:r>
        <w:t xml:space="preserve">Q3 + 1.5xIQR</w:t>
      </w:r>
    </w:p>
    <w:p>
      <w:pPr>
        <w:pStyle w:val="FirstParagraph"/>
      </w:pPr>
      <w:r>
        <w:t xml:space="preserve">Extreme values occur when values fall outside these boundaries:</w:t>
      </w:r>
    </w:p>
    <w:p>
      <w:pPr>
        <w:numPr>
          <w:ilvl w:val="0"/>
          <w:numId w:val="1271"/>
        </w:numPr>
        <w:pStyle w:val="Compact"/>
      </w:pPr>
      <w:r>
        <w:t xml:space="preserve">Q1 - 3xIQR</w:t>
      </w:r>
    </w:p>
    <w:p>
      <w:pPr>
        <w:numPr>
          <w:ilvl w:val="0"/>
          <w:numId w:val="1271"/>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685"/>
    <w:bookmarkEnd w:id="686"/>
    <w:bookmarkStart w:id="687"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687"/>
    <w:bookmarkStart w:id="688"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688"/>
    <w:bookmarkStart w:id="689"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689"/>
    <w:bookmarkEnd w:id="690"/>
    <w:bookmarkStart w:id="696"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692" name="Picture"/>
            <a:graphic>
              <a:graphicData uri="http://schemas.openxmlformats.org/drawingml/2006/picture">
                <pic:pic>
                  <pic:nvPicPr>
                    <pic:cNvPr descr="images/mixed/mx_omnibus.jpg" id="693" name="Picture"/>
                    <pic:cNvPicPr>
                      <a:picLocks noChangeArrowheads="1" noChangeAspect="1"/>
                    </pic:cNvPicPr>
                  </pic:nvPicPr>
                  <pic:blipFill>
                    <a:blip r:embed="rId691"/>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694"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272"/>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272"/>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694"/>
    <w:bookmarkStart w:id="695"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273"/>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273"/>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273"/>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695"/>
    <w:bookmarkEnd w:id="696"/>
    <w:bookmarkStart w:id="698" w:name="follow-up-to-omnibus-tests"/>
    <w:p>
      <w:pPr>
        <w:pStyle w:val="Heading3"/>
      </w:pPr>
      <w:r>
        <w:rPr>
          <w:rStyle w:val="SectionNumber"/>
        </w:rPr>
        <w:t xml:space="preserve">10.4.3</w:t>
      </w:r>
      <w:r>
        <w:tab/>
      </w:r>
      <w:r>
        <w:t xml:space="preserve">Follow-up to Omnibus Tests</w:t>
      </w:r>
    </w:p>
    <w:bookmarkStart w:id="697"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97"/>
    <w:bookmarkEnd w:id="698"/>
    <w:bookmarkStart w:id="705"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700" name="Picture"/>
            <a:graphic>
              <a:graphicData uri="http://schemas.openxmlformats.org/drawingml/2006/picture">
                <pic:pic>
                  <pic:nvPicPr>
                    <pic:cNvPr descr="images/mixed/mx_SimpleMainA.jpg" id="701" name="Picture"/>
                    <pic:cNvPicPr>
                      <a:picLocks noChangeArrowheads="1" noChangeAspect="1"/>
                    </pic:cNvPicPr>
                  </pic:nvPicPr>
                  <pic:blipFill>
                    <a:blip r:embed="rId699"/>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274"/>
        </w:numPr>
        <w:pStyle w:val="Compact"/>
      </w:pPr>
      <w:r>
        <w:t xml:space="preserve">comparison of Friends and Little Mosque within the baseline wave</w:t>
      </w:r>
    </w:p>
    <w:p>
      <w:pPr>
        <w:numPr>
          <w:ilvl w:val="0"/>
          <w:numId w:val="1274"/>
        </w:numPr>
        <w:pStyle w:val="Compact"/>
      </w:pPr>
      <w:r>
        <w:t xml:space="preserve">comparison of Friends and Little Mosque within the post1 wave</w:t>
      </w:r>
    </w:p>
    <w:p>
      <w:pPr>
        <w:numPr>
          <w:ilvl w:val="0"/>
          <w:numId w:val="1274"/>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703" name="Picture"/>
            <a:graphic>
              <a:graphicData uri="http://schemas.openxmlformats.org/drawingml/2006/picture">
                <pic:pic>
                  <pic:nvPicPr>
                    <pic:cNvPr descr="10-MixedANOVA_files/figure-docx/unnamed-chunk-32-1.png" id="704" name="Picture"/>
                    <pic:cNvPicPr>
                      <a:picLocks noChangeArrowheads="1" noChangeAspect="1"/>
                    </pic:cNvPicPr>
                  </pic:nvPicPr>
                  <pic:blipFill>
                    <a:blip r:embed="rId7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705"/>
    <w:bookmarkStart w:id="712"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707" name="Picture"/>
            <a:graphic>
              <a:graphicData uri="http://schemas.openxmlformats.org/drawingml/2006/picture">
                <pic:pic>
                  <pic:nvPicPr>
                    <pic:cNvPr descr="images/mixed/mx_SimplemainB.jpg" id="708" name="Picture"/>
                    <pic:cNvPicPr>
                      <a:picLocks noChangeArrowheads="1" noChangeAspect="1"/>
                    </pic:cNvPicPr>
                  </pic:nvPicPr>
                  <pic:blipFill>
                    <a:blip r:embed="rId706"/>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275"/>
        </w:numPr>
        <w:pStyle w:val="Compact"/>
      </w:pPr>
      <w:r>
        <w:t xml:space="preserve">comparison of baseline, post1, and post2 within the Friends condition</w:t>
      </w:r>
    </w:p>
    <w:p>
      <w:pPr>
        <w:numPr>
          <w:ilvl w:val="0"/>
          <w:numId w:val="1275"/>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276"/>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276"/>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710" name="Picture"/>
            <a:graphic>
              <a:graphicData uri="http://schemas.openxmlformats.org/drawingml/2006/picture">
                <pic:pic>
                  <pic:nvPicPr>
                    <pic:cNvPr descr="10-MixedANOVA_files/figure-docx/unnamed-chunk-36-1.png" id="711" name="Picture"/>
                    <pic:cNvPicPr>
                      <a:picLocks noChangeArrowheads="1" noChangeAspect="1"/>
                    </pic:cNvPicPr>
                  </pic:nvPicPr>
                  <pic:blipFill>
                    <a:blip r:embed="rId7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712"/>
    <w:bookmarkStart w:id="719"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714" name="Picture"/>
            <a:graphic>
              <a:graphicData uri="http://schemas.openxmlformats.org/drawingml/2006/picture">
                <pic:pic>
                  <pic:nvPicPr>
                    <pic:cNvPr descr="images/mixed/mx_main.jpg" id="715" name="Picture"/>
                    <pic:cNvPicPr>
                      <a:picLocks noChangeArrowheads="1" noChangeAspect="1"/>
                    </pic:cNvPicPr>
                  </pic:nvPicPr>
                  <pic:blipFill>
                    <a:blip r:embed="rId713"/>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717" name="Picture"/>
            <a:graphic>
              <a:graphicData uri="http://schemas.openxmlformats.org/drawingml/2006/picture">
                <pic:pic>
                  <pic:nvPicPr>
                    <pic:cNvPr descr="10-MixedANOVA_files/figure-docx/unnamed-chunk-38-1.png" id="718" name="Picture"/>
                    <pic:cNvPicPr>
                      <a:picLocks noChangeArrowheads="1" noChangeAspect="1"/>
                    </pic:cNvPicPr>
                  </pic:nvPicPr>
                  <pic:blipFill>
                    <a:blip r:embed="rId716"/>
                    <a:stretch>
                      <a:fillRect/>
                    </a:stretch>
                  </pic:blipFill>
                  <pic:spPr bwMode="auto">
                    <a:xfrm>
                      <a:off x="0" y="0"/>
                      <a:ext cx="4620126" cy="3696101"/>
                    </a:xfrm>
                    <a:prstGeom prst="rect">
                      <a:avLst/>
                    </a:prstGeom>
                    <a:noFill/>
                    <a:ln w="9525">
                      <a:noFill/>
                      <a:headEnd/>
                      <a:tailEnd/>
                    </a:ln>
                  </pic:spPr>
                </pic:pic>
              </a:graphicData>
            </a:graphic>
          </wp:inline>
        </w:drawing>
      </w:r>
    </w:p>
    <w:bookmarkEnd w:id="719"/>
    <w:bookmarkStart w:id="725"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723"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721" name="Picture"/>
            <a:graphic>
              <a:graphicData uri="http://schemas.openxmlformats.org/drawingml/2006/picture">
                <pic:pic>
                  <pic:nvPicPr>
                    <pic:cNvPr descr="10-MixedANOVA_files/figure-docx/unnamed-chunk-39-1.png" id="722" name="Picture"/>
                    <pic:cNvPicPr>
                      <a:picLocks noChangeArrowheads="1" noChangeAspect="1"/>
                    </pic:cNvPicPr>
                  </pic:nvPicPr>
                  <pic:blipFill>
                    <a:blip r:embed="rId7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723"/>
    <w:bookmarkStart w:id="724"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277"/>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278"/>
        </w:numPr>
        <w:pStyle w:val="Compact"/>
      </w:pPr>
      <w:r>
        <w:t xml:space="preserve">The results of the article are presented in their Table 1</w:t>
      </w:r>
    </w:p>
    <w:p>
      <w:pPr>
        <w:numPr>
          <w:ilvl w:val="1"/>
          <w:numId w:val="1278"/>
        </w:numPr>
        <w:pStyle w:val="Compact"/>
      </w:pPr>
      <w:r>
        <w:t xml:space="preserve">Our results were comparable in that we found no attitude difference at baseline</w:t>
      </w:r>
    </w:p>
    <w:p>
      <w:pPr>
        <w:numPr>
          <w:ilvl w:val="1"/>
          <w:numId w:val="1278"/>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277"/>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277"/>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724"/>
    <w:bookmarkEnd w:id="725"/>
    <w:bookmarkEnd w:id="726"/>
    <w:bookmarkStart w:id="728"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727">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279"/>
        </w:numPr>
        <w:pStyle w:val="Compact"/>
      </w:pPr>
      <w:r>
        <w:rPr>
          <w:iCs/>
          <w:i/>
        </w:rPr>
        <w:t xml:space="preserve">n</w:t>
      </w:r>
      <w:r>
        <w:t xml:space="preserve"> </w:t>
      </w:r>
      <w:r>
        <w:t xml:space="preserve">= sample size (number of individuals in the whole study)</w:t>
      </w:r>
    </w:p>
    <w:p>
      <w:pPr>
        <w:numPr>
          <w:ilvl w:val="0"/>
          <w:numId w:val="1279"/>
        </w:numPr>
        <w:pStyle w:val="Compact"/>
      </w:pPr>
      <w:r>
        <w:rPr>
          <w:iCs/>
          <w:i/>
        </w:rPr>
        <w:t xml:space="preserve">ng</w:t>
      </w:r>
      <w:r>
        <w:t xml:space="preserve"> </w:t>
      </w:r>
      <w:r>
        <w:t xml:space="preserve">= number of groups</w:t>
      </w:r>
    </w:p>
    <w:p>
      <w:pPr>
        <w:numPr>
          <w:ilvl w:val="0"/>
          <w:numId w:val="1279"/>
        </w:numPr>
        <w:pStyle w:val="Compact"/>
      </w:pPr>
      <w:r>
        <w:rPr>
          <w:iCs/>
          <w:i/>
        </w:rPr>
        <w:t xml:space="preserve">nm</w:t>
      </w:r>
      <w:r>
        <w:t xml:space="preserve"> </w:t>
      </w:r>
      <w:r>
        <w:t xml:space="preserve">= number of repeated measurements (i.e., waves)</w:t>
      </w:r>
    </w:p>
    <w:p>
      <w:pPr>
        <w:numPr>
          <w:ilvl w:val="0"/>
          <w:numId w:val="1279"/>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279"/>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9"/>
        </w:numPr>
        <w:pStyle w:val="Compact"/>
      </w:pPr>
      <w:r>
        <w:rPr>
          <w:iCs/>
          <w:i/>
        </w:rPr>
        <w:t xml:space="preserve">alpha</w:t>
      </w:r>
      <w:r>
        <w:t xml:space="preserve"> </w:t>
      </w:r>
      <w:r>
        <w:t xml:space="preserve">= is the probability of Type I error; we traditionally set this at .05</w:t>
      </w:r>
    </w:p>
    <w:p>
      <w:pPr>
        <w:numPr>
          <w:ilvl w:val="0"/>
          <w:numId w:val="1279"/>
        </w:numPr>
        <w:pStyle w:val="Compact"/>
      </w:pPr>
      <w:r>
        <w:rPr>
          <w:iCs/>
          <w:i/>
        </w:rPr>
        <w:t xml:space="preserve">power</w:t>
      </w:r>
      <w:r>
        <w:t xml:space="preserve"> </w:t>
      </w:r>
      <w:r>
        <w:t xml:space="preserve">= 1 - P(Type II error) we traditionally set this at .80 (so anything less is less than what we want)</w:t>
      </w:r>
    </w:p>
    <w:p>
      <w:pPr>
        <w:numPr>
          <w:ilvl w:val="0"/>
          <w:numId w:val="1279"/>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 </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w:t>
      </w:r>
      <w:r>
        <w:rPr>
          <w:rStyle w:val="DecValTok"/>
        </w:rPr>
        <w:t xml:space="preserve">193</w:t>
      </w:r>
      <w:r>
        <w:rPr>
          <w:rStyle w:val="NormalTok"/>
        </w:rPr>
        <w:t xml:space="preserve">, </w:t>
      </w:r>
      <w:r>
        <w:rPr>
          <w:rStyle w:val="AttributeTok"/>
        </w:rPr>
        <w:t xml:space="preserve">ng=</w:t>
      </w:r>
      <w:r>
        <w:rPr>
          <w:rStyle w:val="DecValTok"/>
        </w:rPr>
        <w:t xml:space="preserve">2</w:t>
      </w:r>
      <w:r>
        <w:rPr>
          <w:rStyle w:val="NormalTok"/>
        </w:rPr>
        <w:t xml:space="preserve">, </w:t>
      </w:r>
      <w:r>
        <w:rPr>
          <w:rStyle w:val="AttributeTok"/>
        </w:rPr>
        <w:t xml:space="preserve">nm=</w:t>
      </w:r>
      <w:r>
        <w:rPr>
          <w:rStyle w:val="DecValTok"/>
        </w:rPr>
        <w:t xml:space="preserve">3</w:t>
      </w:r>
      <w:r>
        <w:rPr>
          <w:rStyle w:val="NormalTok"/>
        </w:rPr>
        <w:t xml:space="preserve">, </w:t>
      </w:r>
      <w:r>
        <w:rPr>
          <w:rStyle w:val="AttributeTok"/>
        </w:rPr>
        <w:t xml:space="preserve">f =</w:t>
      </w:r>
      <w:r>
        <w:rPr>
          <w:rStyle w:val="NormalTok"/>
        </w:rPr>
        <w:t xml:space="preserve"> .</w:t>
      </w:r>
      <w:r>
        <w:rPr>
          <w:rStyle w:val="DecValTok"/>
        </w:rPr>
        <w:t xml:space="preserve">1315</w:t>
      </w:r>
      <w:r>
        <w:rPr>
          <w:rStyle w:val="NormalTok"/>
        </w:rPr>
        <w:t xml:space="preserve">, </w:t>
      </w:r>
      <w:r>
        <w:rPr>
          <w:rStyle w:val="AttributeTok"/>
        </w:rPr>
        <w:t xml:space="preserve">nscor =</w:t>
      </w:r>
      <w:r>
        <w:rPr>
          <w:rStyle w:val="NormalTok"/>
        </w:rPr>
        <w:t xml:space="preserve"> .</w:t>
      </w:r>
      <w:r>
        <w:rPr>
          <w:rStyle w:val="DecValTok"/>
        </w:rPr>
        <w:t xml:space="preserve">99</w:t>
      </w:r>
      <w:r>
        <w:rPr>
          <w:rStyle w:val="NormalTok"/>
        </w:rPr>
        <w:t xml:space="preserve">, </w:t>
      </w:r>
      <w:r>
        <w:rPr>
          <w:rStyle w:val="AttributeTok"/>
        </w:rPr>
        <w:t xml:space="preserve">alpha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728"/>
    <w:bookmarkStart w:id="733"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280"/>
        </w:numPr>
        <w:pStyle w:val="Compact"/>
      </w:pPr>
      <w:r>
        <w:t xml:space="preserve">test the statistical assumptions</w:t>
      </w:r>
    </w:p>
    <w:p>
      <w:pPr>
        <w:numPr>
          <w:ilvl w:val="0"/>
          <w:numId w:val="1280"/>
        </w:numPr>
        <w:pStyle w:val="Compact"/>
      </w:pPr>
      <w:r>
        <w:t xml:space="preserve">conduct a two-way (minimally a 2x3), mixed design, ANOVA, including</w:t>
      </w:r>
    </w:p>
    <w:p>
      <w:pPr>
        <w:numPr>
          <w:ilvl w:val="1"/>
          <w:numId w:val="1281"/>
        </w:numPr>
        <w:pStyle w:val="Compact"/>
      </w:pPr>
      <w:r>
        <w:t xml:space="preserve">omnibus test and effect size</w:t>
      </w:r>
    </w:p>
    <w:p>
      <w:pPr>
        <w:numPr>
          <w:ilvl w:val="1"/>
          <w:numId w:val="1281"/>
        </w:numPr>
        <w:pStyle w:val="Compact"/>
      </w:pPr>
      <w:r>
        <w:t xml:space="preserve">report main and interaction effects</w:t>
      </w:r>
    </w:p>
    <w:p>
      <w:pPr>
        <w:numPr>
          <w:ilvl w:val="1"/>
          <w:numId w:val="1281"/>
        </w:numPr>
        <w:pStyle w:val="Compact"/>
      </w:pPr>
      <w:r>
        <w:t xml:space="preserve">conduct follow-up testing of simple main effects</w:t>
      </w:r>
    </w:p>
    <w:p>
      <w:pPr>
        <w:numPr>
          <w:ilvl w:val="0"/>
          <w:numId w:val="1280"/>
        </w:numPr>
        <w:pStyle w:val="Compact"/>
      </w:pPr>
      <w:r>
        <w:t xml:space="preserve">write a results section to include a figure and tables</w:t>
      </w:r>
    </w:p>
    <w:bookmarkStart w:id="729"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82"/>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282"/>
        </w:numPr>
        <w:pStyle w:val="Compact"/>
      </w:pPr>
      <w:r>
        <w:t xml:space="preserve">If you are interested in power, change the sample size to something larger or smaller.</w:t>
      </w:r>
    </w:p>
    <w:p>
      <w:pPr>
        <w:numPr>
          <w:ilvl w:val="0"/>
          <w:numId w:val="1282"/>
        </w:numPr>
        <w:pStyle w:val="Compact"/>
      </w:pPr>
      <w:r>
        <w:t xml:space="preserve">If you are interested in variability (i.e., the homogeneity of variance assumption), perhaps you change the standard deviations in a way that violates the assumption.</w:t>
      </w:r>
    </w:p>
    <w:bookmarkEnd w:id="729"/>
    <w:bookmarkStart w:id="730"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730"/>
    <w:bookmarkStart w:id="731"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731"/>
    <w:bookmarkStart w:id="732"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732"/>
    <w:bookmarkEnd w:id="733"/>
    <w:bookmarkEnd w:id="734"/>
    <w:bookmarkStart w:id="804" w:name="ANCOVA"/>
    <w:p>
      <w:pPr>
        <w:pStyle w:val="Heading1"/>
      </w:pPr>
      <w:r>
        <w:rPr>
          <w:rStyle w:val="SectionNumber"/>
        </w:rPr>
        <w:t xml:space="preserve">11</w:t>
      </w:r>
      <w:r>
        <w:tab/>
      </w:r>
      <w:r>
        <w:t xml:space="preserve">Analysis of Covariance</w:t>
      </w:r>
    </w:p>
    <w:p>
      <w:pPr>
        <w:pStyle w:val="FirstParagraph"/>
      </w:pPr>
      <w:hyperlink r:id="rId735">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742"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36"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283"/>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283"/>
        </w:numPr>
        <w:pStyle w:val="Compact"/>
      </w:pPr>
      <w:r>
        <w:t xml:space="preserve">Recognize the case where ANCOVA is a defensible statistical approach for analyzing the data.</w:t>
      </w:r>
    </w:p>
    <w:p>
      <w:pPr>
        <w:numPr>
          <w:ilvl w:val="0"/>
          <w:numId w:val="1283"/>
        </w:numPr>
        <w:pStyle w:val="Compact"/>
      </w:pPr>
      <w:r>
        <w:t xml:space="preserve">Name and test the assumptions underlying ANCOVA.</w:t>
      </w:r>
    </w:p>
    <w:p>
      <w:pPr>
        <w:numPr>
          <w:ilvl w:val="0"/>
          <w:numId w:val="1283"/>
        </w:numPr>
        <w:pStyle w:val="Compact"/>
      </w:pPr>
      <w:r>
        <w:t xml:space="preserve">Analyze, interpret, and write up results for ANCOVA.</w:t>
      </w:r>
    </w:p>
    <w:p>
      <w:pPr>
        <w:numPr>
          <w:ilvl w:val="0"/>
          <w:numId w:val="1283"/>
        </w:numPr>
        <w:pStyle w:val="Compact"/>
      </w:pPr>
      <w:r>
        <w:t xml:space="preserve">List the conditions that are prerequisite for the appropriate use of a covariate or control variable.</w:t>
      </w:r>
    </w:p>
    <w:bookmarkEnd w:id="736"/>
    <w:bookmarkStart w:id="737"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284"/>
        </w:numPr>
        <w:pStyle w:val="Compact"/>
      </w:pPr>
      <w:r>
        <w:t xml:space="preserve">test the statistical assumptions</w:t>
      </w:r>
    </w:p>
    <w:p>
      <w:pPr>
        <w:numPr>
          <w:ilvl w:val="0"/>
          <w:numId w:val="1284"/>
        </w:numPr>
        <w:pStyle w:val="Compact"/>
      </w:pPr>
      <w:r>
        <w:t xml:space="preserve">conduct an ANCOVA, including</w:t>
      </w:r>
    </w:p>
    <w:p>
      <w:pPr>
        <w:numPr>
          <w:ilvl w:val="1"/>
          <w:numId w:val="1285"/>
        </w:numPr>
        <w:pStyle w:val="Compact"/>
      </w:pPr>
      <w:r>
        <w:t xml:space="preserve">omnibus test and effect size</w:t>
      </w:r>
    </w:p>
    <w:p>
      <w:pPr>
        <w:numPr>
          <w:ilvl w:val="1"/>
          <w:numId w:val="1285"/>
        </w:numPr>
        <w:pStyle w:val="Compact"/>
      </w:pPr>
      <w:r>
        <w:t xml:space="preserve">report main effects and engage in any follow-up testing</w:t>
      </w:r>
    </w:p>
    <w:p>
      <w:pPr>
        <w:numPr>
          <w:ilvl w:val="1"/>
          <w:numId w:val="1285"/>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284"/>
        </w:numPr>
        <w:pStyle w:val="Compact"/>
      </w:pPr>
      <w:r>
        <w:t xml:space="preserve">write a results section to include a figure and tables</w:t>
      </w:r>
    </w:p>
    <w:bookmarkEnd w:id="737"/>
    <w:bookmarkStart w:id="740"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86"/>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287"/>
        </w:numPr>
        <w:pStyle w:val="Compact"/>
      </w:pPr>
      <w:r>
        <w:t xml:space="preserve">This lesson provides an excellent review of ANCOVA with examples of APA style write-ups. The downside is that it is written for use in SPSS.</w:t>
      </w:r>
    </w:p>
    <w:p>
      <w:pPr>
        <w:numPr>
          <w:ilvl w:val="0"/>
          <w:numId w:val="1286"/>
        </w:numPr>
        <w:pStyle w:val="Compact"/>
      </w:pPr>
      <w:r>
        <w:t xml:space="preserve">ANCOVA in R: The Ultimate Practical Guide. (n.d.). Retrieved from</w:t>
      </w:r>
      <w:r>
        <w:t xml:space="preserve"> </w:t>
      </w:r>
      <w:hyperlink r:id="rId738">
        <w:r>
          <w:rPr>
            <w:rStyle w:val="Hyperlink"/>
          </w:rPr>
          <w:t xml:space="preserve">https://www.datanovia.com/en/lessons/ancova-in-r/</w:t>
        </w:r>
      </w:hyperlink>
    </w:p>
    <w:p>
      <w:pPr>
        <w:numPr>
          <w:ilvl w:val="1"/>
          <w:numId w:val="1288"/>
        </w:numPr>
        <w:pStyle w:val="Compact"/>
      </w:pPr>
      <w:r>
        <w:t xml:space="preserve">This is the workflow we are using for the lecture and written specifically for R.</w:t>
      </w:r>
    </w:p>
    <w:p>
      <w:pPr>
        <w:numPr>
          <w:ilvl w:val="0"/>
          <w:numId w:val="1286"/>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739">
        <w:r>
          <w:rPr>
            <w:rStyle w:val="Hyperlink"/>
          </w:rPr>
          <w:t xml:space="preserve">https://doi.org/10.1111/peps.12103</w:t>
        </w:r>
      </w:hyperlink>
    </w:p>
    <w:p>
      <w:pPr>
        <w:numPr>
          <w:ilvl w:val="1"/>
          <w:numId w:val="1289"/>
        </w:numPr>
        <w:pStyle w:val="Compact"/>
      </w:pPr>
      <w:r>
        <w:t xml:space="preserve">An article from the industrial-organizational psychology world. Especially relevant for this lesson is the flowchart on page 273 and the discussion (pp. 270 to the end).</w:t>
      </w:r>
    </w:p>
    <w:p>
      <w:pPr>
        <w:numPr>
          <w:ilvl w:val="0"/>
          <w:numId w:val="1286"/>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638">
        <w:r>
          <w:rPr>
            <w:rStyle w:val="Hyperlink"/>
          </w:rPr>
          <w:t xml:space="preserve">https://doi.org/10.1177/1368430216682350</w:t>
        </w:r>
      </w:hyperlink>
    </w:p>
    <w:p>
      <w:pPr>
        <w:numPr>
          <w:ilvl w:val="0"/>
          <w:numId w:val="1286"/>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740"/>
    <w:bookmarkStart w:id="741"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741"/>
    <w:bookmarkEnd w:id="742"/>
    <w:bookmarkStart w:id="747"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290"/>
        </w:numPr>
        <w:pStyle w:val="Compact"/>
      </w:pPr>
      <w:r>
        <w:t xml:space="preserve">population means on a dependent variable are equal across levels of a factor(s) adjusting for differences on a covariate(s); stated differently -</w:t>
      </w:r>
    </w:p>
    <w:p>
      <w:pPr>
        <w:numPr>
          <w:ilvl w:val="0"/>
          <w:numId w:val="1290"/>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291"/>
        </w:numPr>
        <w:pStyle w:val="Compact"/>
      </w:pPr>
      <w:r>
        <w:t xml:space="preserve">IV/factor – categorical (2 or more)</w:t>
      </w:r>
    </w:p>
    <w:p>
      <w:pPr>
        <w:numPr>
          <w:ilvl w:val="0"/>
          <w:numId w:val="1291"/>
        </w:numPr>
        <w:pStyle w:val="Compact"/>
      </w:pPr>
      <w:r>
        <w:t xml:space="preserve">DV – continuous</w:t>
      </w:r>
    </w:p>
    <w:p>
      <w:pPr>
        <w:numPr>
          <w:ilvl w:val="0"/>
          <w:numId w:val="1291"/>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292"/>
        </w:numPr>
        <w:pStyle w:val="Compact"/>
      </w:pPr>
      <w:r>
        <w:t xml:space="preserve">Studies with a pretest and random assignment of subjects to factor levels. Variations on this research design include:</w:t>
      </w:r>
    </w:p>
    <w:p>
      <w:pPr>
        <w:numPr>
          <w:ilvl w:val="1"/>
          <w:numId w:val="1293"/>
        </w:numPr>
        <w:pStyle w:val="Compact"/>
      </w:pPr>
      <w:r>
        <w:t xml:space="preserve">assignment to factor levels based on that pretest,</w:t>
      </w:r>
    </w:p>
    <w:p>
      <w:pPr>
        <w:numPr>
          <w:ilvl w:val="1"/>
          <w:numId w:val="1293"/>
        </w:numPr>
        <w:pStyle w:val="Compact"/>
      </w:pPr>
      <w:r>
        <w:t xml:space="preserve">matching based on the pretest, and random assignment to factor levels,</w:t>
      </w:r>
    </w:p>
    <w:p>
      <w:pPr>
        <w:numPr>
          <w:ilvl w:val="1"/>
          <w:numId w:val="1293"/>
        </w:numPr>
        <w:pStyle w:val="Compact"/>
      </w:pPr>
      <w:r>
        <w:t xml:space="preserve">simply using the pretest as a covariate for the posttest DV.</w:t>
      </w:r>
    </w:p>
    <w:p>
      <w:pPr>
        <w:numPr>
          <w:ilvl w:val="0"/>
          <w:numId w:val="1292"/>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746"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744" name="Picture"/>
            <a:graphic>
              <a:graphicData uri="http://schemas.openxmlformats.org/drawingml/2006/picture">
                <pic:pic>
                  <pic:nvPicPr>
                    <pic:cNvPr descr="images/ANCOVA/wf_ANCOVA.jpg" id="745" name="Picture"/>
                    <pic:cNvPicPr>
                      <a:picLocks noChangeArrowheads="1" noChangeAspect="1"/>
                    </pic:cNvPicPr>
                  </pic:nvPicPr>
                  <pic:blipFill>
                    <a:blip r:embed="rId743"/>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294"/>
        </w:numPr>
        <w:pStyle w:val="Compact"/>
      </w:pPr>
      <w:r>
        <w:t xml:space="preserve">Prepare the data</w:t>
      </w:r>
    </w:p>
    <w:p>
      <w:pPr>
        <w:numPr>
          <w:ilvl w:val="0"/>
          <w:numId w:val="1294"/>
        </w:numPr>
        <w:pStyle w:val="Compact"/>
      </w:pPr>
      <w:r>
        <w:t xml:space="preserve">Evaluate potential violation of the assumptions</w:t>
      </w:r>
    </w:p>
    <w:p>
      <w:pPr>
        <w:numPr>
          <w:ilvl w:val="0"/>
          <w:numId w:val="1294"/>
        </w:numPr>
        <w:pStyle w:val="Compact"/>
      </w:pPr>
      <w:r>
        <w:t xml:space="preserve">Compute the omnibus ANCOVA, and follow-up accordingly</w:t>
      </w:r>
    </w:p>
    <w:p>
      <w:pPr>
        <w:numPr>
          <w:ilvl w:val="1"/>
          <w:numId w:val="1295"/>
        </w:numPr>
        <w:pStyle w:val="Compact"/>
      </w:pPr>
      <w:r>
        <w:t xml:space="preserve">If significant: follow-up with post-hoc comparisons, planned contrasts, and/or polynomial</w:t>
      </w:r>
    </w:p>
    <w:p>
      <w:pPr>
        <w:numPr>
          <w:ilvl w:val="1"/>
          <w:numId w:val="1295"/>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746"/>
    <w:bookmarkEnd w:id="747"/>
    <w:bookmarkStart w:id="751"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651">
        <w:r>
          <w:rPr>
            <w:rStyle w:val="Hyperlink"/>
            <w:iCs/>
            <w:i/>
          </w:rPr>
          <w:t xml:space="preserve">Friends</w:t>
        </w:r>
      </w:hyperlink>
      <w:r>
        <w:t xml:space="preserve"> </w:t>
      </w:r>
      <w:r>
        <w:t xml:space="preserve">or</w:t>
      </w:r>
      <w:r>
        <w:t xml:space="preserve"> </w:t>
      </w:r>
      <w:hyperlink r:id="rId652">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96"/>
        </w:numPr>
        <w:pStyle w:val="Compact"/>
      </w:pPr>
      <w:r>
        <w:t xml:space="preserve">AttWhite: attitudes toward White people; higher scores reflect greater liking</w:t>
      </w:r>
    </w:p>
    <w:p>
      <w:pPr>
        <w:numPr>
          <w:ilvl w:val="0"/>
          <w:numId w:val="1296"/>
        </w:numPr>
        <w:pStyle w:val="Compact"/>
      </w:pPr>
      <w:r>
        <w:t xml:space="preserve">AttArab: attitudes toward Arab people; higher scores reflect greater liking</w:t>
      </w:r>
    </w:p>
    <w:p>
      <w:pPr>
        <w:numPr>
          <w:ilvl w:val="0"/>
          <w:numId w:val="1296"/>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748" name="Picture"/>
            <a:graphic>
              <a:graphicData uri="http://schemas.openxmlformats.org/drawingml/2006/picture">
                <pic:pic>
                  <pic:nvPicPr>
                    <pic:cNvPr descr="images/mixed/Murrar_design.jpg" id="749" name="Picture"/>
                    <pic:cNvPicPr>
                      <a:picLocks noChangeArrowheads="1" noChangeAspect="1"/>
                    </pic:cNvPicPr>
                  </pic:nvPicPr>
                  <pic:blipFill>
                    <a:blip r:embed="rId6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750"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297"/>
        </w:numPr>
        <w:pStyle w:val="Compact"/>
      </w:pPr>
      <w:r>
        <w:t xml:space="preserve">rowID and caseID to be unordered factors,</w:t>
      </w:r>
    </w:p>
    <w:p>
      <w:pPr>
        <w:numPr>
          <w:ilvl w:val="0"/>
          <w:numId w:val="1297"/>
        </w:numPr>
        <w:pStyle w:val="Compact"/>
      </w:pPr>
      <w:r>
        <w:t xml:space="preserve">Wave and COND to be ordered factors,</w:t>
      </w:r>
    </w:p>
    <w:p>
      <w:pPr>
        <w:numPr>
          <w:ilvl w:val="0"/>
          <w:numId w:val="1297"/>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750"/>
    <w:bookmarkEnd w:id="751"/>
    <w:bookmarkStart w:id="775"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752"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298"/>
        </w:numPr>
        <w:pStyle w:val="Compact"/>
      </w:pPr>
      <w:r>
        <w:t xml:space="preserve">IV that has two or more levels; in our case it is the Friends and Little Mosque conditions</w:t>
      </w:r>
    </w:p>
    <w:p>
      <w:pPr>
        <w:numPr>
          <w:ilvl w:val="0"/>
          <w:numId w:val="1298"/>
        </w:numPr>
        <w:pStyle w:val="Compact"/>
      </w:pPr>
      <w:r>
        <w:t xml:space="preserve">DV that is continuous; in our case it is the attitudes toward Arabs at post1</w:t>
      </w:r>
    </w:p>
    <w:p>
      <w:pPr>
        <w:numPr>
          <w:ilvl w:val="0"/>
          <w:numId w:val="1298"/>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752"/>
    <w:bookmarkStart w:id="765"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299"/>
        </w:numPr>
        <w:pStyle w:val="Compact"/>
      </w:pPr>
      <w:r>
        <w:t xml:space="preserve">random sampling</w:t>
      </w:r>
    </w:p>
    <w:p>
      <w:pPr>
        <w:numPr>
          <w:ilvl w:val="0"/>
          <w:numId w:val="1299"/>
        </w:numPr>
        <w:pStyle w:val="Compact"/>
      </w:pPr>
      <w:r>
        <w:t xml:space="preserve">independence in the scores representing the dependent variable</w:t>
      </w:r>
    </w:p>
    <w:p>
      <w:pPr>
        <w:numPr>
          <w:ilvl w:val="1"/>
          <w:numId w:val="1300"/>
        </w:numPr>
        <w:pStyle w:val="Compact"/>
      </w:pPr>
      <w:r>
        <w:t xml:space="preserve">there is, of course, intentional dependence in any repeated measures or within-subjects variable</w:t>
      </w:r>
    </w:p>
    <w:p>
      <w:pPr>
        <w:numPr>
          <w:ilvl w:val="0"/>
          <w:numId w:val="1299"/>
        </w:numPr>
        <w:pStyle w:val="Compact"/>
      </w:pPr>
      <w:r>
        <w:t xml:space="preserve">linearity of the relationship between the covariate and DV within all levels of the independent variable</w:t>
      </w:r>
    </w:p>
    <w:p>
      <w:pPr>
        <w:numPr>
          <w:ilvl w:val="0"/>
          <w:numId w:val="1299"/>
        </w:numPr>
        <w:pStyle w:val="Compact"/>
      </w:pPr>
      <w:r>
        <w:t xml:space="preserve">homogeneity of the regression slopes</w:t>
      </w:r>
    </w:p>
    <w:p>
      <w:pPr>
        <w:numPr>
          <w:ilvl w:val="0"/>
          <w:numId w:val="1299"/>
        </w:numPr>
        <w:pStyle w:val="Compact"/>
      </w:pPr>
      <w:r>
        <w:t xml:space="preserve">a normally distributed DV for any specific value of the covariate and for any one level of a factor</w:t>
      </w:r>
    </w:p>
    <w:p>
      <w:pPr>
        <w:numPr>
          <w:ilvl w:val="0"/>
          <w:numId w:val="1299"/>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754" name="Picture"/>
            <a:graphic>
              <a:graphicData uri="http://schemas.openxmlformats.org/drawingml/2006/picture">
                <pic:pic>
                  <pic:nvPicPr>
                    <pic:cNvPr descr="images/ANCOVA/wf_ANCOVA_assumptions.jpg" id="755" name="Picture"/>
                    <pic:cNvPicPr>
                      <a:picLocks noChangeArrowheads="1" noChangeAspect="1"/>
                    </pic:cNvPicPr>
                  </pic:nvPicPr>
                  <pic:blipFill>
                    <a:blip r:embed="rId753"/>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59"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757" name="Picture"/>
            <a:graphic>
              <a:graphicData uri="http://schemas.openxmlformats.org/drawingml/2006/picture">
                <pic:pic>
                  <pic:nvPicPr>
                    <pic:cNvPr descr="11-ANCOVA_files/figure-docx/unnamed-chunk-10-1.png" id="758" name="Picture"/>
                    <pic:cNvPicPr>
                      <a:picLocks noChangeArrowheads="1" noChangeAspect="1"/>
                    </pic:cNvPicPr>
                  </pic:nvPicPr>
                  <pic:blipFill>
                    <a:blip r:embed="rId75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759"/>
    <w:bookmarkStart w:id="760"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760"/>
    <w:bookmarkStart w:id="761"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761"/>
    <w:bookmarkStart w:id="762"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762"/>
    <w:bookmarkStart w:id="763"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763"/>
    <w:bookmarkStart w:id="764"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764"/>
    <w:bookmarkEnd w:id="765"/>
    <w:bookmarkStart w:id="769"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767" name="Picture"/>
            <a:graphic>
              <a:graphicData uri="http://schemas.openxmlformats.org/drawingml/2006/picture">
                <pic:pic>
                  <pic:nvPicPr>
                    <pic:cNvPr descr="images/ANCOVA/wf_ANCOVA_omnibus.jpg" id="768" name="Picture"/>
                    <pic:cNvPicPr>
                      <a:picLocks noChangeArrowheads="1" noChangeAspect="1"/>
                    </pic:cNvPicPr>
                  </pic:nvPicPr>
                  <pic:blipFill>
                    <a:blip r:embed="rId766"/>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371">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769"/>
    <w:bookmarkStart w:id="770"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770"/>
    <w:bookmarkStart w:id="774"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10.14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772" name="Picture"/>
            <a:graphic>
              <a:graphicData uri="http://schemas.openxmlformats.org/drawingml/2006/picture">
                <pic:pic>
                  <pic:nvPicPr>
                    <pic:cNvPr descr="11-ANCOVA_files/figure-docx/unnamed-chunk-24-1.png" id="773"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774"/>
    <w:bookmarkEnd w:id="775"/>
    <w:bookmarkStart w:id="797"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776"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01"/>
        </w:numPr>
        <w:pStyle w:val="Compact"/>
      </w:pPr>
      <w:r>
        <w:t xml:space="preserve">IV that has two or more levels; in our case it is the Friends and Littls Mosque sitcom conditions.</w:t>
      </w:r>
    </w:p>
    <w:p>
      <w:pPr>
        <w:numPr>
          <w:ilvl w:val="0"/>
          <w:numId w:val="1301"/>
        </w:numPr>
        <w:pStyle w:val="Compact"/>
      </w:pPr>
      <w:r>
        <w:t xml:space="preserve">DV that is continuous; in our case it attitudes toward Arabs at post1 (AttArabP1).</w:t>
      </w:r>
    </w:p>
    <w:p>
      <w:pPr>
        <w:numPr>
          <w:ilvl w:val="0"/>
          <w:numId w:val="1301"/>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776"/>
    <w:bookmarkStart w:id="788"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02"/>
        </w:numPr>
        <w:pStyle w:val="Compact"/>
      </w:pPr>
      <w:r>
        <w:t xml:space="preserve">random sampling</w:t>
      </w:r>
    </w:p>
    <w:p>
      <w:pPr>
        <w:numPr>
          <w:ilvl w:val="0"/>
          <w:numId w:val="1302"/>
        </w:numPr>
        <w:pStyle w:val="Compact"/>
      </w:pPr>
      <w:r>
        <w:t xml:space="preserve">independence in the scores representing the dependent variable</w:t>
      </w:r>
    </w:p>
    <w:p>
      <w:pPr>
        <w:numPr>
          <w:ilvl w:val="0"/>
          <w:numId w:val="1302"/>
        </w:numPr>
        <w:pStyle w:val="Compact"/>
      </w:pPr>
      <w:r>
        <w:t xml:space="preserve">linearity of the relationship between the covariate and DV within all levels of the independent variable</w:t>
      </w:r>
    </w:p>
    <w:p>
      <w:pPr>
        <w:numPr>
          <w:ilvl w:val="0"/>
          <w:numId w:val="1302"/>
        </w:numPr>
        <w:pStyle w:val="Compact"/>
      </w:pPr>
      <w:r>
        <w:t xml:space="preserve">homogeneity of the regression slopes</w:t>
      </w:r>
    </w:p>
    <w:p>
      <w:pPr>
        <w:numPr>
          <w:ilvl w:val="0"/>
          <w:numId w:val="1302"/>
        </w:numPr>
        <w:pStyle w:val="Compact"/>
      </w:pPr>
      <w:r>
        <w:t xml:space="preserve">a normally distributed DV for any specific value of the covariate and for any one level of a factor</w:t>
      </w:r>
    </w:p>
    <w:p>
      <w:pPr>
        <w:numPr>
          <w:ilvl w:val="0"/>
          <w:numId w:val="1302"/>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777" name="Picture"/>
            <a:graphic>
              <a:graphicData uri="http://schemas.openxmlformats.org/drawingml/2006/picture">
                <pic:pic>
                  <pic:nvPicPr>
                    <pic:cNvPr descr="images/ANCOVA/wf_ANCOVA_assumptions.jpg" id="778" name="Picture"/>
                    <pic:cNvPicPr>
                      <a:picLocks noChangeArrowheads="1" noChangeAspect="1"/>
                    </pic:cNvPicPr>
                  </pic:nvPicPr>
                  <pic:blipFill>
                    <a:blip r:embed="rId753"/>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782"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780" name="Picture"/>
            <a:graphic>
              <a:graphicData uri="http://schemas.openxmlformats.org/drawingml/2006/picture">
                <pic:pic>
                  <pic:nvPicPr>
                    <pic:cNvPr descr="11-ANCOVA_files/figure-docx/unnamed-chunk-25-1.png" id="781" name="Picture"/>
                    <pic:cNvPicPr>
                      <a:picLocks noChangeArrowheads="1" noChangeAspect="1"/>
                    </pic:cNvPicPr>
                  </pic:nvPicPr>
                  <pic:blipFill>
                    <a:blip r:embed="rId7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782"/>
    <w:bookmarkStart w:id="783"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783"/>
    <w:bookmarkStart w:id="784"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784"/>
    <w:bookmarkStart w:id="785"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785"/>
    <w:bookmarkStart w:id="786"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786"/>
    <w:bookmarkStart w:id="787"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787"/>
    <w:bookmarkEnd w:id="788"/>
    <w:bookmarkStart w:id="791"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789" name="Picture"/>
            <a:graphic>
              <a:graphicData uri="http://schemas.openxmlformats.org/drawingml/2006/picture">
                <pic:pic>
                  <pic:nvPicPr>
                    <pic:cNvPr descr="images/ANCOVA/wf_ANCOVA_omnibus.jpg" id="790" name="Picture"/>
                    <pic:cNvPicPr>
                      <a:picLocks noChangeArrowheads="1" noChangeAspect="1"/>
                    </pic:cNvPicPr>
                  </pic:nvPicPr>
                  <pic:blipFill>
                    <a:blip r:embed="rId766"/>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791"/>
    <w:bookmarkStart w:id="792"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792"/>
    <w:bookmarkStart w:id="796"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10.5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794" name="Picture"/>
            <a:graphic>
              <a:graphicData uri="http://schemas.openxmlformats.org/drawingml/2006/picture">
                <pic:pic>
                  <pic:nvPicPr>
                    <pic:cNvPr descr="11-ANCOVA_files/figure-docx/unnamed-chunk-38-1.png" id="795" name="Picture"/>
                    <pic:cNvPicPr>
                      <a:picLocks noChangeArrowheads="1" noChangeAspect="1"/>
                    </pic:cNvPicPr>
                  </pic:nvPicPr>
                  <pic:blipFill>
                    <a:blip r:embed="rId79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796"/>
    <w:bookmarkEnd w:id="797"/>
    <w:bookmarkStart w:id="798"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03"/>
        </w:numPr>
        <w:pStyle w:val="Compact"/>
      </w:pPr>
      <w:r>
        <w:t xml:space="preserve">they mathematically remove variance associated with nonfocal variables,</w:t>
      </w:r>
    </w:p>
    <w:p>
      <w:pPr>
        <w:numPr>
          <w:ilvl w:val="0"/>
          <w:numId w:val="1303"/>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03"/>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04"/>
        </w:numPr>
        <w:pStyle w:val="Compact"/>
      </w:pPr>
      <w:r>
        <w:t xml:space="preserve">Theory suggests that the potential covariate(s) relate(s) to variable(s) in the currrent study.</w:t>
      </w:r>
    </w:p>
    <w:p>
      <w:pPr>
        <w:numPr>
          <w:ilvl w:val="0"/>
          <w:numId w:val="1304"/>
        </w:numPr>
        <w:pStyle w:val="Compact"/>
      </w:pPr>
      <w:r>
        <w:t xml:space="preserve">There is empirical justification for including the covariate in the study.</w:t>
      </w:r>
    </w:p>
    <w:p>
      <w:pPr>
        <w:numPr>
          <w:ilvl w:val="0"/>
          <w:numId w:val="1304"/>
        </w:numPr>
        <w:pStyle w:val="Compact"/>
      </w:pPr>
      <w:r>
        <w:t xml:space="preserve">The covariate can be measured reliably.</w:t>
      </w:r>
    </w:p>
    <w:p>
      <w:pPr>
        <w:pStyle w:val="FirstParagraph"/>
      </w:pPr>
      <w:r>
        <w:t xml:space="preserve">Want more? Instructions for calculating a two-way ANCOVA are here:</w:t>
      </w:r>
      <w:r>
        <w:t xml:space="preserve"> </w:t>
      </w:r>
      <w:hyperlink r:id="rId738">
        <w:r>
          <w:rPr>
            <w:rStyle w:val="Hyperlink"/>
          </w:rPr>
          <w:t xml:space="preserve">https://www.datanovia.com/en/lessons/ancova-in-r/</w:t>
        </w:r>
      </w:hyperlink>
    </w:p>
    <w:bookmarkEnd w:id="798"/>
    <w:bookmarkStart w:id="803"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05"/>
        </w:numPr>
        <w:pStyle w:val="Compact"/>
      </w:pPr>
      <w:r>
        <w:t xml:space="preserve">test the statistical assumptions</w:t>
      </w:r>
    </w:p>
    <w:p>
      <w:pPr>
        <w:numPr>
          <w:ilvl w:val="0"/>
          <w:numId w:val="1305"/>
        </w:numPr>
        <w:pStyle w:val="Compact"/>
      </w:pPr>
      <w:r>
        <w:t xml:space="preserve">conduct an ANCOVA</w:t>
      </w:r>
    </w:p>
    <w:p>
      <w:pPr>
        <w:numPr>
          <w:ilvl w:val="0"/>
          <w:numId w:val="1305"/>
        </w:numPr>
        <w:pStyle w:val="Compact"/>
      </w:pPr>
      <w:r>
        <w:t xml:space="preserve">if the predictor variable has more three or more levels, conduct follow-up testing</w:t>
      </w:r>
    </w:p>
    <w:p>
      <w:pPr>
        <w:numPr>
          <w:ilvl w:val="0"/>
          <w:numId w:val="1305"/>
        </w:numPr>
        <w:pStyle w:val="Compact"/>
      </w:pPr>
      <w:r>
        <w:t xml:space="preserve">present both means and coviarate-adjusted means</w:t>
      </w:r>
    </w:p>
    <w:p>
      <w:pPr>
        <w:numPr>
          <w:ilvl w:val="0"/>
          <w:numId w:val="1305"/>
        </w:numPr>
        <w:pStyle w:val="Compact"/>
      </w:pPr>
      <w:r>
        <w:t xml:space="preserve">write a results section to include a figure and tables</w:t>
      </w:r>
    </w:p>
    <w:bookmarkStart w:id="799"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06"/>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06"/>
        </w:numPr>
        <w:pStyle w:val="Compact"/>
      </w:pPr>
      <w:r>
        <w:t xml:space="preserve">If you are interested in power, change the sample size to something larger or smaller.</w:t>
      </w:r>
    </w:p>
    <w:p>
      <w:pPr>
        <w:numPr>
          <w:ilvl w:val="0"/>
          <w:numId w:val="1306"/>
        </w:numPr>
        <w:pStyle w:val="Compact"/>
      </w:pPr>
      <w:r>
        <w:t xml:space="preserve">If you are interested in variability (i.e., the homogeneity of variance assumption), perhaps you change the standard deviations in a way that violates the assumption.</w:t>
      </w:r>
    </w:p>
    <w:bookmarkEnd w:id="799"/>
    <w:bookmarkStart w:id="800"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800"/>
    <w:bookmarkStart w:id="801"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801"/>
    <w:bookmarkStart w:id="802"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at least three levels in the independent variable. At least one of the problems you work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802"/>
    <w:bookmarkEnd w:id="803"/>
    <w:bookmarkEnd w:id="804"/>
    <w:bookmarkStart w:id="805" w:name="refs"/>
    <w:p>
      <w:pPr>
        <w:pStyle w:val="Heading1"/>
      </w:pPr>
      <w:r>
        <w:t xml:space="preserve">References</w:t>
      </w:r>
    </w:p>
    <w:bookmarkEnd w:id="805"/>
    <w:bookmarkStart w:id="806" w:name="appendices"/>
    <w:p>
      <w:pPr>
        <w:pStyle w:val="Heading1"/>
      </w:pPr>
      <w:r>
        <w:t xml:space="preserve">APPENDICES</w:t>
      </w:r>
    </w:p>
    <w:bookmarkEnd w:id="806"/>
    <w:bookmarkStart w:id="813" w:name="type1"/>
    <w:p>
      <w:pPr>
        <w:pStyle w:val="Heading1"/>
      </w:pPr>
      <w:r>
        <w:rPr>
          <w:rStyle w:val="SectionNumber"/>
        </w:rPr>
        <w:t xml:space="preserve">12</w:t>
      </w:r>
      <w:r>
        <w:tab/>
      </w:r>
      <w:r>
        <w:t xml:space="preserve">Type I Error</w:t>
      </w:r>
    </w:p>
    <w:bookmarkStart w:id="807"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807"/>
    <w:bookmarkStart w:id="812" w:name="methods-for-managing-type-i-error"/>
    <w:p>
      <w:pPr>
        <w:pStyle w:val="Heading2"/>
      </w:pPr>
      <w:r>
        <w:t xml:space="preserve">Methods for Managing Type I Error</w:t>
      </w:r>
    </w:p>
    <w:bookmarkStart w:id="808"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808"/>
    <w:bookmarkStart w:id="809"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07"/>
        </w:numPr>
        <w:pStyle w:val="Compact"/>
      </w:pPr>
      <m:oMath>
        <m:sSub>
          <m:e>
            <m:r>
              <m:t>N</m:t>
            </m:r>
          </m:e>
          <m:sub>
            <m:r>
              <m:t>p</m:t>
            </m:r>
            <m:r>
              <m:t>c</m:t>
            </m:r>
          </m:sub>
        </m:sSub>
      </m:oMath>
      <w:r>
        <w:t xml:space="preserve"> </w:t>
      </w:r>
      <w:r>
        <w:t xml:space="preserve">is the number of pairwise comparisons, and</w:t>
      </w:r>
    </w:p>
    <w:p>
      <w:pPr>
        <w:numPr>
          <w:ilvl w:val="0"/>
          <w:numId w:val="1307"/>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809"/>
    <w:bookmarkStart w:id="810"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810"/>
    <w:bookmarkStart w:id="811"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811"/>
    <w:bookmarkEnd w:id="812"/>
    <w:bookmarkEnd w:id="813"/>
    <w:bookmarkStart w:id="840" w:name="moRe"/>
    <w:p>
      <w:pPr>
        <w:pStyle w:val="Heading1"/>
      </w:pPr>
      <w:r>
        <w:rPr>
          <w:rStyle w:val="SectionNumber"/>
        </w:rPr>
        <w:t xml:space="preserve">13</w:t>
      </w:r>
      <w:r>
        <w:tab/>
      </w:r>
      <w:r>
        <w:t xml:space="preserve">Examples for Follow-up to Factorial ANOVA</w:t>
      </w:r>
    </w:p>
    <w:p>
      <w:pPr>
        <w:pStyle w:val="FirstParagraph"/>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815"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08"/>
        </w:numPr>
        <w:pStyle w:val="Compact"/>
      </w:pPr>
      <w:r>
        <w:t xml:space="preserve">Positive: friendly, kind, helpful, happy</w:t>
      </w:r>
    </w:p>
    <w:p>
      <w:pPr>
        <w:numPr>
          <w:ilvl w:val="0"/>
          <w:numId w:val="1308"/>
        </w:numPr>
        <w:pStyle w:val="Compact"/>
      </w:pPr>
      <w:r>
        <w:t xml:space="preserve">Negative: disgusting, suspicious, hateful, angry</w:t>
      </w:r>
    </w:p>
    <w:bookmarkStart w:id="814"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814"/>
    <w:bookmarkEnd w:id="815"/>
    <w:bookmarkStart w:id="822"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 and ______.</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817" name="Picture"/>
            <a:graphic>
              <a:graphicData uri="http://schemas.openxmlformats.org/drawingml/2006/picture">
                <pic:pic>
                  <pic:nvPicPr>
                    <pic:cNvPr descr="images/factorial/WrkFlw_IntORTH.jpg" id="818" name="Picture"/>
                    <pic:cNvPicPr>
                      <a:picLocks noChangeArrowheads="1" noChangeAspect="1"/>
                    </pic:cNvPicPr>
                  </pic:nvPicPr>
                  <pic:blipFill>
                    <a:blip r:embed="rId816"/>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09"/>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09"/>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10"/>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10"/>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hihigh dose/intervention/exposure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11"/>
        </w:numPr>
        <w:pStyle w:val="Compact"/>
      </w:pPr>
      <w:r>
        <w:t xml:space="preserve">c1 indicates that the Javanese (noted as -2) are compared to the Dayaknese (1) and Madurese (1)</w:t>
      </w:r>
    </w:p>
    <w:p>
      <w:pPr>
        <w:numPr>
          <w:ilvl w:val="0"/>
          <w:numId w:val="13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 </w:t>
      </w:r>
      <w:r>
        <w:br/>
      </w:r>
      <w:r>
        <w:rPr>
          <w:rStyle w:val="FunctionTok"/>
        </w:rPr>
        <w:t xml:space="preserve">summary</w:t>
      </w:r>
      <w:r>
        <w:rPr>
          <w:rStyle w:val="NormalTok"/>
        </w:rPr>
        <w:t xml:space="preserve">(Dykn_simple) </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820" name="Picture"/>
            <a:graphic>
              <a:graphicData uri="http://schemas.openxmlformats.org/drawingml/2006/picture">
                <pic:pic>
                  <pic:nvPicPr>
                    <pic:cNvPr descr="13-moReTwoWay_files/figure-docx/unnamed-chunk-15-1.png" id="821" name="Picture"/>
                    <pic:cNvPicPr>
                      <a:picLocks noChangeArrowheads="1" noChangeAspect="1"/>
                    </pic:cNvPicPr>
                  </pic:nvPicPr>
                  <pic:blipFill>
                    <a:blip r:embed="rId819"/>
                    <a:stretch>
                      <a:fillRect/>
                    </a:stretch>
                  </pic:blipFill>
                  <pic:spPr bwMode="auto">
                    <a:xfrm>
                      <a:off x="0" y="0"/>
                      <a:ext cx="4620126" cy="3696101"/>
                    </a:xfrm>
                    <a:prstGeom prst="rect">
                      <a:avLst/>
                    </a:prstGeom>
                    <a:noFill/>
                    <a:ln w="9525">
                      <a:noFill/>
                      <a:headEnd/>
                      <a:tailEnd/>
                    </a:ln>
                  </pic:spPr>
                </pic:pic>
              </a:graphicData>
            </a:graphic>
          </wp:inline>
        </w:drawing>
      </w:r>
    </w:p>
    <w:bookmarkEnd w:id="822"/>
    <w:bookmarkStart w:id="829"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824" name="Picture"/>
            <a:graphic>
              <a:graphicData uri="http://schemas.openxmlformats.org/drawingml/2006/picture">
                <pic:pic>
                  <pic:nvPicPr>
                    <pic:cNvPr descr="images/factorial/WrkFlw_Poly.jpg" id="825" name="Picture"/>
                    <pic:cNvPicPr>
                      <a:picLocks noChangeArrowheads="1" noChangeAspect="1"/>
                    </pic:cNvPicPr>
                  </pic:nvPicPr>
                  <pic:blipFill>
                    <a:blip r:embed="rId823"/>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827" name="Picture"/>
            <a:graphic>
              <a:graphicData uri="http://schemas.openxmlformats.org/drawingml/2006/picture">
                <pic:pic>
                  <pic:nvPicPr>
                    <pic:cNvPr descr="13-moReTwoWay_files/figure-docx/unnamed-chunk-19-1.png" id="828" name="Picture"/>
                    <pic:cNvPicPr>
                      <a:picLocks noChangeArrowheads="1" noChangeAspect="1"/>
                    </pic:cNvPicPr>
                  </pic:nvPicPr>
                  <pic:blipFill>
                    <a:blip r:embed="rId826"/>
                    <a:stretch>
                      <a:fillRect/>
                    </a:stretch>
                  </pic:blipFill>
                  <pic:spPr bwMode="auto">
                    <a:xfrm>
                      <a:off x="0" y="0"/>
                      <a:ext cx="4620126" cy="3696101"/>
                    </a:xfrm>
                    <a:prstGeom prst="rect">
                      <a:avLst/>
                    </a:prstGeom>
                    <a:noFill/>
                    <a:ln w="9525">
                      <a:noFill/>
                      <a:headEnd/>
                      <a:tailEnd/>
                    </a:ln>
                  </pic:spPr>
                </pic:pic>
              </a:graphicData>
            </a:graphic>
          </wp:inline>
        </w:drawing>
      </w:r>
    </w:p>
    <w:bookmarkEnd w:id="829"/>
    <w:bookmarkStart w:id="839"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831" name="Picture"/>
            <a:graphic>
              <a:graphicData uri="http://schemas.openxmlformats.org/drawingml/2006/picture">
                <pic:pic>
                  <pic:nvPicPr>
                    <pic:cNvPr descr="images/factorial/WrkFlw_IntPH.jpg" id="832" name="Picture"/>
                    <pic:cNvPicPr>
                      <a:picLocks noChangeArrowheads="1" noChangeAspect="1"/>
                    </pic:cNvPicPr>
                  </pic:nvPicPr>
                  <pic:blipFill>
                    <a:blip r:embed="rId830"/>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834" name="Picture"/>
            <a:graphic>
              <a:graphicData uri="http://schemas.openxmlformats.org/drawingml/2006/picture">
                <pic:pic>
                  <pic:nvPicPr>
                    <pic:cNvPr descr="images/factorial/Holmsequential.jpg" id="835" name="Picture"/>
                    <pic:cNvPicPr>
                      <a:picLocks noChangeArrowheads="1" noChangeAspect="1"/>
                    </pic:cNvPicPr>
                  </pic:nvPicPr>
                  <pic:blipFill>
                    <a:blip r:embed="rId833"/>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12"/>
        </w:numPr>
        <w:pStyle w:val="Compact"/>
      </w:pPr>
      <w:r>
        <w:t xml:space="preserve">Javanese:Madurese - Javanese:Dayaknese</w:t>
      </w:r>
    </w:p>
    <w:p>
      <w:pPr>
        <w:numPr>
          <w:ilvl w:val="0"/>
          <w:numId w:val="1312"/>
        </w:numPr>
        <w:pStyle w:val="Compact"/>
      </w:pPr>
      <w:r>
        <w:t xml:space="preserve">Dayaknese:Madurese - Dayaknese:Dayaknese</w:t>
      </w:r>
    </w:p>
    <w:p>
      <w:pPr>
        <w:numPr>
          <w:ilvl w:val="0"/>
          <w:numId w:val="1312"/>
        </w:numPr>
        <w:pStyle w:val="Compact"/>
      </w:pPr>
      <w:r>
        <w:t xml:space="preserve">Madurese:Madurese - Madurese:Dayaknese</w:t>
      </w:r>
    </w:p>
    <w:p>
      <w:pPr>
        <w:pStyle w:val="FirstParagraph"/>
      </w:pPr>
      <w:r>
        <w:t xml:space="preserve">Second, focused on each photo, what are the relative ratings.</w:t>
      </w:r>
    </w:p>
    <w:p>
      <w:pPr>
        <w:numPr>
          <w:ilvl w:val="0"/>
          <w:numId w:val="1313"/>
        </w:numPr>
        <w:pStyle w:val="Compact"/>
      </w:pPr>
      <w:r>
        <w:t xml:space="preserve">Javanese:Madurese - Dayaknese:Madurese</w:t>
      </w:r>
    </w:p>
    <w:p>
      <w:pPr>
        <w:numPr>
          <w:ilvl w:val="0"/>
          <w:numId w:val="1313"/>
        </w:numPr>
        <w:pStyle w:val="Compact"/>
      </w:pPr>
      <w:r>
        <w:t xml:space="preserve">Madurese: Madurese - Dayaknese:Madurese</w:t>
      </w:r>
    </w:p>
    <w:p>
      <w:pPr>
        <w:numPr>
          <w:ilvl w:val="0"/>
          <w:numId w:val="1313"/>
        </w:numPr>
        <w:pStyle w:val="Compact"/>
      </w:pPr>
      <w:r>
        <w:t xml:space="preserve">Javanese:Dayaknese - Dayaknese:Dayaknese</w:t>
      </w:r>
    </w:p>
    <w:p>
      <w:pPr>
        <w:numPr>
          <w:ilvl w:val="0"/>
          <w:numId w:val="1313"/>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558585"/>
            <wp:effectExtent b="0" l="0" r="0" t="0"/>
            <wp:docPr descr="Image of the results of the Holms sequential Bonferroni." title="" id="837" name="Picture"/>
            <a:graphic>
              <a:graphicData uri="http://schemas.openxmlformats.org/drawingml/2006/picture">
                <pic:pic>
                  <pic:nvPicPr>
                    <pic:cNvPr descr="images/factorial/HolmsSelect.jpg" id="838" name="Picture"/>
                    <pic:cNvPicPr>
                      <a:picLocks noChangeArrowheads="1" noChangeAspect="1"/>
                    </pic:cNvPicPr>
                  </pic:nvPicPr>
                  <pic:blipFill>
                    <a:blip r:embed="rId836"/>
                    <a:stretch>
                      <a:fillRect/>
                    </a:stretch>
                  </pic:blipFill>
                  <pic:spPr bwMode="auto">
                    <a:xfrm>
                      <a:off x="0" y="0"/>
                      <a:ext cx="5334000" cy="2558585"/>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839"/>
    <w:bookmarkEnd w:id="840"/>
    <w:bookmarkStart w:id="899" w:name="RMmultiv"/>
    <w:p>
      <w:pPr>
        <w:pStyle w:val="Heading1"/>
      </w:pPr>
      <w:r>
        <w:rPr>
          <w:rStyle w:val="SectionNumber"/>
        </w:rPr>
        <w:t xml:space="preserve">14</w:t>
      </w:r>
      <w:r>
        <w:tab/>
      </w:r>
      <w:r>
        <w:t xml:space="preserve">One-Way Repeated Measures with a Multivariate Approach</w:t>
      </w:r>
    </w:p>
    <w:p>
      <w:pPr>
        <w:pStyle w:val="FirstParagraph"/>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842"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14"/>
        </w:numPr>
        <w:pStyle w:val="Compact"/>
      </w:pPr>
      <w:r>
        <w:t xml:space="preserve">T1, beginning of training</w:t>
      </w:r>
    </w:p>
    <w:p>
      <w:pPr>
        <w:numPr>
          <w:ilvl w:val="0"/>
          <w:numId w:val="1314"/>
        </w:numPr>
        <w:pStyle w:val="Compact"/>
      </w:pPr>
      <w:r>
        <w:t xml:space="preserve">Training, three 8-hour days,</w:t>
      </w:r>
    </w:p>
    <w:p>
      <w:pPr>
        <w:numPr>
          <w:ilvl w:val="1"/>
          <w:numId w:val="1315"/>
        </w:numPr>
        <w:pStyle w:val="Compact"/>
      </w:pPr>
      <w:r>
        <w:t xml:space="preserve">content included identity and heterosexism, sociopolitical issues and minority stress, resilience, and empowerment</w:t>
      </w:r>
    </w:p>
    <w:p>
      <w:pPr>
        <w:numPr>
          <w:ilvl w:val="0"/>
          <w:numId w:val="1314"/>
        </w:numPr>
        <w:pStyle w:val="Compact"/>
      </w:pPr>
      <w:r>
        <w:t xml:space="preserve">T2, at the conclusion of the 3-day training</w:t>
      </w:r>
    </w:p>
    <w:p>
      <w:pPr>
        <w:numPr>
          <w:ilvl w:val="0"/>
          <w:numId w:val="1314"/>
        </w:numPr>
        <w:pStyle w:val="Compact"/>
      </w:pPr>
      <w:r>
        <w:t xml:space="preserve">Follow-up session 3 months later</w:t>
      </w:r>
    </w:p>
    <w:p>
      <w:pPr>
        <w:numPr>
          <w:ilvl w:val="0"/>
          <w:numId w:val="1314"/>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841"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841"/>
    <w:bookmarkEnd w:id="842"/>
    <w:bookmarkStart w:id="898"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16"/>
        </w:numPr>
        <w:pStyle w:val="Compact"/>
      </w:pPr>
      <w:r>
        <w:t xml:space="preserve">waveLevels is an object that will specify three levels of the independent variable (pre, post, follow-up),</w:t>
      </w:r>
    </w:p>
    <w:p>
      <w:pPr>
        <w:numPr>
          <w:ilvl w:val="0"/>
          <w:numId w:val="1316"/>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16"/>
        </w:numPr>
        <w:pStyle w:val="Compact"/>
      </w:pPr>
      <w:r>
        <w:t xml:space="preserve">waveBind column-binds (i.e., cbind) the pre, post, and follow-up variables from the wide form of the Amodeo dataset</w:t>
      </w:r>
    </w:p>
    <w:p>
      <w:pPr>
        <w:numPr>
          <w:ilvl w:val="0"/>
          <w:numId w:val="1316"/>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17"/>
        </w:numPr>
        <w:pStyle w:val="Compact"/>
      </w:pPr>
      <w:r>
        <w:t xml:space="preserve">waveModel is the first argument,</w:t>
      </w:r>
    </w:p>
    <w:p>
      <w:pPr>
        <w:numPr>
          <w:ilvl w:val="0"/>
          <w:numId w:val="1317"/>
        </w:numPr>
        <w:pStyle w:val="Compact"/>
      </w:pPr>
      <w:r>
        <w:t xml:space="preserve">waveFrame is assigned to the</w:t>
      </w:r>
      <w:r>
        <w:t xml:space="preserve"> </w:t>
      </w:r>
      <w:r>
        <w:rPr>
          <w:iCs/>
          <w:i/>
        </w:rPr>
        <w:t xml:space="preserve">idata</w:t>
      </w:r>
      <w:r>
        <w:t xml:space="preserve"> </w:t>
      </w:r>
      <w:r>
        <w:t xml:space="preserve">command,</w:t>
      </w:r>
    </w:p>
    <w:p>
      <w:pPr>
        <w:numPr>
          <w:ilvl w:val="0"/>
          <w:numId w:val="1317"/>
        </w:numPr>
        <w:pStyle w:val="Compact"/>
      </w:pPr>
      <w:r>
        <w:t xml:space="preserve">waveFactor is assigned to the</w:t>
      </w:r>
      <w:r>
        <w:t xml:space="preserve"> </w:t>
      </w:r>
      <w:r>
        <w:rPr>
          <w:iCs/>
          <w:i/>
        </w:rPr>
        <w:t xml:space="preserve">idata</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843"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Although I do not see the complete</w:t>
      </w:r>
      <w:r>
        <w:t xml:space="preserve"> </w:t>
      </w:r>
      <w:r>
        <w:rPr>
          <w:iCs/>
          <w:i/>
        </w:rPr>
        <w:t xml:space="preserve">F</w:t>
      </w:r>
      <w:r>
        <w:t xml:space="preserve"> </w:t>
      </w:r>
      <w:r>
        <w:t xml:space="preserve">string, we learn that, if we had violated the sphericity assumption, that:</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teh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843"/>
    <w:bookmarkStart w:id="844"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844"/>
    <w:bookmarkStart w:id="897" w:name="a-brief-commentary-on-wrappers"/>
    <w:p>
      <w:pPr>
        <w:pStyle w:val="Heading3"/>
      </w:pPr>
      <w:r>
        <w:rPr>
          <w:rStyle w:val="SectionNumber"/>
        </w:rPr>
        <w:t xml:space="preserve">14.0.1</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18"/>
        </w:numPr>
        <w:pStyle w:val="Compact"/>
      </w:pPr>
      <w:r>
        <w:t xml:space="preserve">I am encouraged and reassured with the consistency of results between the two approaches,</w:t>
      </w:r>
    </w:p>
    <w:p>
      <w:pPr>
        <w:numPr>
          <w:ilvl w:val="0"/>
          <w:numId w:val="1318"/>
        </w:numPr>
        <w:pStyle w:val="Compact"/>
      </w:pPr>
      <w:r>
        <w:t xml:space="preserve">I am in awe of the power of these programs and a little intimidated by all the options that are available within a given package, and</w:t>
      </w:r>
    </w:p>
    <w:p>
      <w:pPr>
        <w:numPr>
          <w:ilvl w:val="0"/>
          <w:numId w:val="1318"/>
        </w:numPr>
        <w:pStyle w:val="Compact"/>
      </w:pPr>
      <w:r>
        <w:t xml:space="preserve">I am deeply grateful to package developers who take the time to create packages for discipline-specific use-cases and then freely share their work with others. Thank you</w:t>
      </w:r>
      <w:r>
        <w:t xml:space="preserve"> </w:t>
      </w:r>
      <w:hyperlink r:id="rId845">
        <w:r>
          <w:rPr>
            <w:rStyle w:val="Hyperlink"/>
          </w:rPr>
          <w:t xml:space="preserve">Alboukadel Kassambara</w:t>
        </w:r>
      </w:hyperlink>
      <w:r>
        <w:t xml:space="preserve">!</w:t>
      </w:r>
    </w:p>
    <w:bookmarkStart w:id="896" w:name="refs"/>
    <w:bookmarkStart w:id="847"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846">
        <w:r>
          <w:rPr>
            <w:rStyle w:val="Hyperlink"/>
          </w:rPr>
          <w:t xml:space="preserve">https://alliance-primo.hosted.exlibrisgroup.com</w:t>
        </w:r>
      </w:hyperlink>
    </w:p>
    <w:bookmarkEnd w:id="847"/>
    <w:bookmarkStart w:id="848"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739">
        <w:r>
          <w:rPr>
            <w:rStyle w:val="Hyperlink"/>
          </w:rPr>
          <w:t xml:space="preserve">https://doi.org/10.1111/peps.12103</w:t>
        </w:r>
      </w:hyperlink>
    </w:p>
    <w:bookmarkEnd w:id="848"/>
    <w:bookmarkStart w:id="850"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849">
        <w:r>
          <w:rPr>
            <w:rStyle w:val="Hyperlink"/>
          </w:rPr>
          <w:t xml:space="preserve">https://doi.org/10.1016/j.amjmed.2018.03.015</w:t>
        </w:r>
      </w:hyperlink>
    </w:p>
    <w:bookmarkEnd w:id="850"/>
    <w:bookmarkStart w:id="852" w:name="ref-byrne_structural_2016"/>
    <w:p>
      <w:pPr>
        <w:pStyle w:val="Bibliography"/>
      </w:pPr>
      <w:r>
        <w:t xml:space="preserve">Byrne, B. M. (2016). Structural</w:t>
      </w:r>
      <w:r>
        <w:t xml:space="preserve"> </w:t>
      </w:r>
      <w:r>
        <w:t xml:space="preserve">Equation</w:t>
      </w:r>
      <w:r>
        <w:t xml:space="preserve"> </w:t>
      </w:r>
      <w:r>
        <w:t xml:space="preserve">Modeling</w:t>
      </w:r>
      <w:r>
        <w:t xml:space="preserve">:</w:t>
      </w:r>
      <w:r>
        <w:t xml:space="preserve"> </w:t>
      </w:r>
      <w:r>
        <w:t xml:space="preserve">The</w:t>
      </w:r>
      <w:r>
        <w:t xml:space="preserve"> </w:t>
      </w:r>
      <w:r>
        <w:t xml:space="preserve">basics (</w:t>
      </w:r>
      <w:r>
        <w:t xml:space="preserve">Chapter</w:t>
      </w:r>
      <w:r>
        <w:t xml:space="preserve"> </w:t>
      </w:r>
      <w:r>
        <w:t xml:space="preserve">1). In</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851">
        <w:r>
          <w:rPr>
            <w:rStyle w:val="Hyperlink"/>
          </w:rPr>
          <w:t xml:space="preserve">http://ebookcentral.proquest.com/lib/spu/detail.action?docID=4556523</w:t>
        </w:r>
      </w:hyperlink>
    </w:p>
    <w:bookmarkEnd w:id="852"/>
    <w:bookmarkStart w:id="854"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853">
        <w:r>
          <w:rPr>
            <w:rStyle w:val="Hyperlink"/>
          </w:rPr>
          <w:t xml:space="preserve">https://doi.org/10.11919/j.issn.1002-0829.218014</w:t>
        </w:r>
      </w:hyperlink>
    </w:p>
    <w:bookmarkEnd w:id="854"/>
    <w:bookmarkStart w:id="855"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855"/>
    <w:bookmarkStart w:id="857"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856">
        <w:r>
          <w:rPr>
            <w:rStyle w:val="Hyperlink"/>
          </w:rPr>
          <w:t xml:space="preserve">https://crumplab.github.io/programmingforpsych/index.html</w:t>
        </w:r>
      </w:hyperlink>
    </w:p>
    <w:bookmarkEnd w:id="857"/>
    <w:bookmarkStart w:id="858"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738">
        <w:r>
          <w:rPr>
            <w:rStyle w:val="Hyperlink"/>
          </w:rPr>
          <w:t xml:space="preserve">https://www.datanovia.com/en/lessons/ancova-in-r/</w:t>
        </w:r>
      </w:hyperlink>
    </w:p>
    <w:bookmarkEnd w:id="858"/>
    <w:bookmarkStart w:id="859"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39">
        <w:r>
          <w:rPr>
            <w:rStyle w:val="Hyperlink"/>
          </w:rPr>
          <w:t xml:space="preserve">https://doi.org/10.1016/j.jpainsymman.2015.07.008</w:t>
        </w:r>
      </w:hyperlink>
    </w:p>
    <w:bookmarkEnd w:id="859"/>
    <w:bookmarkStart w:id="860"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860"/>
    <w:bookmarkStart w:id="861"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861"/>
    <w:bookmarkStart w:id="862"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862"/>
    <w:bookmarkStart w:id="863"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863"/>
    <w:bookmarkStart w:id="864"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864"/>
    <w:bookmarkStart w:id="866"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865">
        <w:r>
          <w:rPr>
            <w:rStyle w:val="Hyperlink"/>
          </w:rPr>
          <w:t xml:space="preserve">https://doi.org/10.17605/OSF.IO/HF7DQ</w:t>
        </w:r>
      </w:hyperlink>
    </w:p>
    <w:bookmarkEnd w:id="866"/>
    <w:bookmarkStart w:id="868"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867">
        <w:r>
          <w:rPr>
            <w:rStyle w:val="Hyperlink"/>
          </w:rPr>
          <w:t xml:space="preserve">https://www.jstor.org/stable/2988433</w:t>
        </w:r>
      </w:hyperlink>
    </w:p>
    <w:bookmarkEnd w:id="868"/>
    <w:bookmarkStart w:id="869"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05">
        <w:r>
          <w:rPr>
            <w:rStyle w:val="Hyperlink"/>
          </w:rPr>
          <w:t xml:space="preserve">https://www.statmethods.net/stats/power.html</w:t>
        </w:r>
      </w:hyperlink>
    </w:p>
    <w:bookmarkEnd w:id="869"/>
    <w:bookmarkStart w:id="870"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323">
        <w:r>
          <w:rPr>
            <w:rStyle w:val="Hyperlink"/>
          </w:rPr>
          <w:t xml:space="preserve">https://www.datanovia.com/en/lessons/anova-in-r/</w:t>
        </w:r>
      </w:hyperlink>
    </w:p>
    <w:bookmarkEnd w:id="870"/>
    <w:bookmarkStart w:id="872"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871">
        <w:r>
          <w:rPr>
            <w:rStyle w:val="Hyperlink"/>
          </w:rPr>
          <w:t xml:space="preserve">https://rpkgs.datanovia.com/rstatix/</w:t>
        </w:r>
      </w:hyperlink>
    </w:p>
    <w:bookmarkEnd w:id="872"/>
    <w:bookmarkStart w:id="874"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873">
        <w:r>
          <w:rPr>
            <w:rStyle w:val="Hyperlink"/>
          </w:rPr>
          <w:t xml:space="preserve">http://ebookcentral.proquest.com/lib/spu/detail.action?docID=4000663</w:t>
        </w:r>
      </w:hyperlink>
    </w:p>
    <w:bookmarkEnd w:id="874"/>
    <w:bookmarkStart w:id="875"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873">
        <w:r>
          <w:rPr>
            <w:rStyle w:val="Hyperlink"/>
          </w:rPr>
          <w:t xml:space="preserve">http://ebookcentral.proquest.com/lib/spu/detail.action?docID=4000663</w:t>
        </w:r>
      </w:hyperlink>
    </w:p>
    <w:bookmarkEnd w:id="875"/>
    <w:bookmarkStart w:id="877"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876">
        <w:r>
          <w:rPr>
            <w:rStyle w:val="Hyperlink"/>
          </w:rPr>
          <w:t xml:space="preserve">https://doi.org/10.3389/fpsyg.2013.00863</w:t>
        </w:r>
      </w:hyperlink>
    </w:p>
    <w:bookmarkEnd w:id="877"/>
    <w:bookmarkStart w:id="878"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878"/>
    <w:bookmarkStart w:id="880"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879">
        <w:r>
          <w:rPr>
            <w:rStyle w:val="Hyperlink"/>
          </w:rPr>
          <w:t xml:space="preserve">https://doi.org/10.1037/tep0000045</w:t>
        </w:r>
      </w:hyperlink>
    </w:p>
    <w:bookmarkEnd w:id="880"/>
    <w:bookmarkStart w:id="881"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638">
        <w:r>
          <w:rPr>
            <w:rStyle w:val="Hyperlink"/>
          </w:rPr>
          <w:t xml:space="preserve">https://doi.org/10.1177/1368430216682350</w:t>
        </w:r>
      </w:hyperlink>
    </w:p>
    <w:bookmarkEnd w:id="881"/>
    <w:bookmarkStart w:id="882"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bookmarkEnd w:id="882"/>
    <w:bookmarkStart w:id="883"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38">
        <w:r>
          <w:rPr>
            <w:rStyle w:val="Hyperlink"/>
          </w:rPr>
          <w:t xml:space="preserve">https://stats.libretexts.org/Bookshelves/Applied_Statistics/Book%3A_Learning_Statistics_with_R_-_A_tutorial_for_Psychology_Students_and_other_Beginners_(Navarro)</w:t>
        </w:r>
      </w:hyperlink>
    </w:p>
    <w:bookmarkEnd w:id="883"/>
    <w:bookmarkStart w:id="884"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415">
        <w:r>
          <w:rPr>
            <w:rStyle w:val="Hyperlink"/>
          </w:rPr>
          <w:t xml:space="preserve">https://doi.org/10.1017/prp.2017.22</w:t>
        </w:r>
      </w:hyperlink>
    </w:p>
    <w:bookmarkEnd w:id="884"/>
    <w:bookmarkStart w:id="886"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885">
        <w:r>
          <w:rPr>
            <w:rStyle w:val="Hyperlink"/>
          </w:rPr>
          <w:t xml:space="preserve">https://rdrr.io/cran/psych/f/inst/doc/intro.pdf</w:t>
        </w:r>
      </w:hyperlink>
    </w:p>
    <w:bookmarkEnd w:id="886"/>
    <w:bookmarkStart w:id="888"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887">
        <w:r>
          <w:rPr>
            <w:rStyle w:val="Hyperlink"/>
          </w:rPr>
          <w:t xml:space="preserve">https://doi.org/10.1037/a0018326</w:t>
        </w:r>
      </w:hyperlink>
    </w:p>
    <w:bookmarkEnd w:id="888"/>
    <w:bookmarkStart w:id="890"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889">
        <w:r>
          <w:rPr>
            <w:rStyle w:val="Hyperlink"/>
          </w:rPr>
          <w:t xml:space="preserve">https://doi.org/10.1177/2515245918773743</w:t>
        </w:r>
      </w:hyperlink>
    </w:p>
    <w:bookmarkEnd w:id="890"/>
    <w:bookmarkStart w:id="891"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324">
        <w:r>
          <w:rPr>
            <w:rStyle w:val="Hyperlink"/>
          </w:rPr>
          <w:t xml:space="preserve">https://doi.org/10.1037/cou0000034</w:t>
        </w:r>
      </w:hyperlink>
    </w:p>
    <w:bookmarkEnd w:id="891"/>
    <w:bookmarkStart w:id="893"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892">
        <w:r>
          <w:rPr>
            <w:rStyle w:val="Hyperlink"/>
          </w:rPr>
          <w:t xml:space="preserve">https://ezproxy.spu.edu/login?url=http://search.ebscohost.com/login.aspx?direct=true&amp;AuthType=ip&amp;db=psyh&amp;AN=1996-05738-006&amp;site=ehost-live</w:t>
        </w:r>
      </w:hyperlink>
    </w:p>
    <w:bookmarkEnd w:id="893"/>
    <w:bookmarkStart w:id="894"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371">
        <w:r>
          <w:rPr>
            <w:rStyle w:val="Hyperlink"/>
          </w:rPr>
          <w:t xml:space="preserve">https://imaging.mrc-cbu.cam.ac.uk/statswiki/FAQ/effectSize</w:t>
        </w:r>
      </w:hyperlink>
    </w:p>
    <w:bookmarkEnd w:id="894"/>
    <w:bookmarkStart w:id="895"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354">
        <w:r>
          <w:rPr>
            <w:rStyle w:val="Hyperlink"/>
          </w:rPr>
          <w:t xml:space="preserve">https://www.statology.org/how-to-read-the-f-distribution-table/</w:t>
        </w:r>
      </w:hyperlink>
    </w:p>
    <w:bookmarkEnd w:id="895"/>
    <w:bookmarkEnd w:id="896"/>
    <w:bookmarkEnd w:id="897"/>
    <w:bookmarkEnd w:id="898"/>
    <w:bookmarkEnd w:id="8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8" Target="media/rId118.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229" Target="media/rId229.png" /><Relationship Type="http://schemas.openxmlformats.org/officeDocument/2006/relationships/image" Id="rId253" Target="media/rId253.png" /><Relationship Type="http://schemas.openxmlformats.org/officeDocument/2006/relationships/image" Id="rId306" Target="media/rId306.png" /><Relationship Type="http://schemas.openxmlformats.org/officeDocument/2006/relationships/image" Id="rId284" Target="media/rId284.png" /><Relationship Type="http://schemas.openxmlformats.org/officeDocument/2006/relationships/image" Id="rId334" Target="media/rId334.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60" Target="media/rId360.png" /><Relationship Type="http://schemas.openxmlformats.org/officeDocument/2006/relationships/image" Id="rId378" Target="media/rId378.png" /><Relationship Type="http://schemas.openxmlformats.org/officeDocument/2006/relationships/image" Id="rId385" Target="media/rId385.png" /><Relationship Type="http://schemas.openxmlformats.org/officeDocument/2006/relationships/image" Id="rId398" Target="media/rId398.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484" Target="media/rId484.png" /><Relationship Type="http://schemas.openxmlformats.org/officeDocument/2006/relationships/image" Id="rId491" Target="media/rId491.png" /><Relationship Type="http://schemas.openxmlformats.org/officeDocument/2006/relationships/image" Id="rId500" Target="media/rId500.png" /><Relationship Type="http://schemas.openxmlformats.org/officeDocument/2006/relationships/image" Id="rId506" Target="media/rId506.png" /><Relationship Type="http://schemas.openxmlformats.org/officeDocument/2006/relationships/image" Id="rId513" Target="media/rId513.png" /><Relationship Type="http://schemas.openxmlformats.org/officeDocument/2006/relationships/image" Id="rId520" Target="media/rId520.png" /><Relationship Type="http://schemas.openxmlformats.org/officeDocument/2006/relationships/image" Id="rId529" Target="media/rId529.png" /><Relationship Type="http://schemas.openxmlformats.org/officeDocument/2006/relationships/image" Id="rId573" Target="media/rId573.png" /><Relationship Type="http://schemas.openxmlformats.org/officeDocument/2006/relationships/image" Id="rId600" Target="media/rId600.png" /><Relationship Type="http://schemas.openxmlformats.org/officeDocument/2006/relationships/image" Id="rId604" Target="media/rId604.png" /><Relationship Type="http://schemas.openxmlformats.org/officeDocument/2006/relationships/image" Id="rId618" Target="media/rId618.png" /><Relationship Type="http://schemas.openxmlformats.org/officeDocument/2006/relationships/image" Id="rId657" Target="media/rId657.png" /><Relationship Type="http://schemas.openxmlformats.org/officeDocument/2006/relationships/image" Id="rId660" Target="media/rId660.png" /><Relationship Type="http://schemas.openxmlformats.org/officeDocument/2006/relationships/image" Id="rId663" Target="media/rId663.png" /><Relationship Type="http://schemas.openxmlformats.org/officeDocument/2006/relationships/image" Id="rId666" Target="media/rId666.png" /><Relationship Type="http://schemas.openxmlformats.org/officeDocument/2006/relationships/image" Id="rId675" Target="media/rId675.png" /><Relationship Type="http://schemas.openxmlformats.org/officeDocument/2006/relationships/image" Id="rId678" Target="media/rId678.png" /><Relationship Type="http://schemas.openxmlformats.org/officeDocument/2006/relationships/image" Id="rId682" Target="media/rId682.png" /><Relationship Type="http://schemas.openxmlformats.org/officeDocument/2006/relationships/image" Id="rId702" Target="media/rId702.png" /><Relationship Type="http://schemas.openxmlformats.org/officeDocument/2006/relationships/image" Id="rId709" Target="media/rId709.png" /><Relationship Type="http://schemas.openxmlformats.org/officeDocument/2006/relationships/image" Id="rId716" Target="media/rId716.png" /><Relationship Type="http://schemas.openxmlformats.org/officeDocument/2006/relationships/image" Id="rId720" Target="media/rId720.png" /><Relationship Type="http://schemas.openxmlformats.org/officeDocument/2006/relationships/image" Id="rId756" Target="media/rId756.png" /><Relationship Type="http://schemas.openxmlformats.org/officeDocument/2006/relationships/image" Id="rId771" Target="media/rId771.png" /><Relationship Type="http://schemas.openxmlformats.org/officeDocument/2006/relationships/image" Id="rId779" Target="media/rId779.png" /><Relationship Type="http://schemas.openxmlformats.org/officeDocument/2006/relationships/image" Id="rId793" Target="media/rId793.png" /><Relationship Type="http://schemas.openxmlformats.org/officeDocument/2006/relationships/image" Id="rId819" Target="media/rId819.png" /><Relationship Type="http://schemas.openxmlformats.org/officeDocument/2006/relationships/image" Id="rId826" Target="media/rId826.png" /><Relationship Type="http://schemas.openxmlformats.org/officeDocument/2006/relationships/image" Id="rId743" Target="media/rId743.jpg" /><Relationship Type="http://schemas.openxmlformats.org/officeDocument/2006/relationships/image" Id="rId753" Target="media/rId753.jpg" /><Relationship Type="http://schemas.openxmlformats.org/officeDocument/2006/relationships/image" Id="rId766" Target="media/rId766.jpg" /><Relationship Type="http://schemas.openxmlformats.org/officeDocument/2006/relationships/image" Id="rId20" Target="media/rId20.jpg" /><Relationship Type="http://schemas.openxmlformats.org/officeDocument/2006/relationships/image" Id="rId836" Target="media/rId836.jpg" /><Relationship Type="http://schemas.openxmlformats.org/officeDocument/2006/relationships/image" Id="rId833" Target="media/rId833.jpg" /><Relationship Type="http://schemas.openxmlformats.org/officeDocument/2006/relationships/image" Id="rId422" Target="media/rId422.jpg" /><Relationship Type="http://schemas.openxmlformats.org/officeDocument/2006/relationships/image" Id="rId497" Target="media/rId497.jpg" /><Relationship Type="http://schemas.openxmlformats.org/officeDocument/2006/relationships/image" Id="rId481" Target="media/rId481.jpg" /><Relationship Type="http://schemas.openxmlformats.org/officeDocument/2006/relationships/image" Id="rId488" Target="media/rId488.jpg" /><Relationship Type="http://schemas.openxmlformats.org/officeDocument/2006/relationships/image" Id="rId459" Target="media/rId459.jpg" /><Relationship Type="http://schemas.openxmlformats.org/officeDocument/2006/relationships/image" Id="rId816" Target="media/rId816.jpg" /><Relationship Type="http://schemas.openxmlformats.org/officeDocument/2006/relationships/image" Id="rId830" Target="media/rId830.jpg" /><Relationship Type="http://schemas.openxmlformats.org/officeDocument/2006/relationships/image" Id="rId475" Target="media/rId475.jpg" /><Relationship Type="http://schemas.openxmlformats.org/officeDocument/2006/relationships/image" Id="rId823" Target="media/rId823.jpg" /><Relationship Type="http://schemas.openxmlformats.org/officeDocument/2006/relationships/image" Id="rId526" Target="media/rId526.jpg" /><Relationship Type="http://schemas.openxmlformats.org/officeDocument/2006/relationships/image" Id="rId419" Target="media/rId419.jpg" /><Relationship Type="http://schemas.openxmlformats.org/officeDocument/2006/relationships/image" Id="rId442" Target="media/rId442.png" /><Relationship Type="http://schemas.openxmlformats.org/officeDocument/2006/relationships/image" Id="rId503" Target="media/rId503.jpg" /><Relationship Type="http://schemas.openxmlformats.org/officeDocument/2006/relationships/image" Id="rId510" Target="media/rId510.jpg" /><Relationship Type="http://schemas.openxmlformats.org/officeDocument/2006/relationships/image" Id="rId517" Target="media/rId517.jpg" /><Relationship Type="http://schemas.openxmlformats.org/officeDocument/2006/relationships/image" Id="rId643" Target="media/rId643.png" /><Relationship Type="http://schemas.openxmlformats.org/officeDocument/2006/relationships/image" Id="rId653" Target="media/rId653.jpg" /><Relationship Type="http://schemas.openxmlformats.org/officeDocument/2006/relationships/image" Id="rId671" Target="media/rId671.jpg" /><Relationship Type="http://schemas.openxmlformats.org/officeDocument/2006/relationships/image" Id="rId699" Target="media/rId699.jpg" /><Relationship Type="http://schemas.openxmlformats.org/officeDocument/2006/relationships/image" Id="rId706" Target="media/rId706.jpg" /><Relationship Type="http://schemas.openxmlformats.org/officeDocument/2006/relationships/image" Id="rId713" Target="media/rId713.jpg" /><Relationship Type="http://schemas.openxmlformats.org/officeDocument/2006/relationships/image" Id="rId691" Target="media/rId691.jpg" /><Relationship Type="http://schemas.openxmlformats.org/officeDocument/2006/relationships/image" Id="rId646" Target="media/rId646.jpg" /><Relationship Type="http://schemas.openxmlformats.org/officeDocument/2006/relationships/image" Id="rId328" Target="media/rId328.jpg" /><Relationship Type="http://schemas.openxmlformats.org/officeDocument/2006/relationships/image" Id="rId357" Target="media/rId357.jpg" /><Relationship Type="http://schemas.openxmlformats.org/officeDocument/2006/relationships/image" Id="rId368" Target="media/rId368.jpg" /><Relationship Type="http://schemas.openxmlformats.org/officeDocument/2006/relationships/image" Id="rId375" Target="media/rId375.jpg" /><Relationship Type="http://schemas.openxmlformats.org/officeDocument/2006/relationships/image" Id="rId382" Target="media/rId382.jpg" /><Relationship Type="http://schemas.openxmlformats.org/officeDocument/2006/relationships/image" Id="rId390" Target="media/rId390.jpg" /><Relationship Type="http://schemas.openxmlformats.org/officeDocument/2006/relationships/image" Id="rId568" Target="media/rId568.jpg" /><Relationship Type="http://schemas.openxmlformats.org/officeDocument/2006/relationships/image" Id="rId578" Target="media/rId578.jpg" /><Relationship Type="http://schemas.openxmlformats.org/officeDocument/2006/relationships/image" Id="rId596" Target="media/rId596.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91" Target="media/rId591.jpg" /><Relationship Type="http://schemas.openxmlformats.org/officeDocument/2006/relationships/image" Id="rId609" Target="media/rId609.jpg" /><Relationship Type="http://schemas.openxmlformats.org/officeDocument/2006/relationships/image" Id="rId614" Target="media/rId614.jpg" /><Relationship Type="http://schemas.openxmlformats.org/officeDocument/2006/relationships/image" Id="rId240" Target="media/rId240.jpg" /><Relationship Type="http://schemas.openxmlformats.org/officeDocument/2006/relationships/image" Id="rId222" Target="media/rId222.jpg" /><Relationship Type="http://schemas.openxmlformats.org/officeDocument/2006/relationships/image" Id="rId247" Target="media/rId247.jpg" /><Relationship Type="http://schemas.openxmlformats.org/officeDocument/2006/relationships/image" Id="rId190" Target="media/rId190.jpg" /><Relationship Type="http://schemas.openxmlformats.org/officeDocument/2006/relationships/image" Id="rId196" Target="media/rId196.jpg" /><Relationship Type="http://schemas.openxmlformats.org/officeDocument/2006/relationships/image" Id="rId169" Target="media/rId169.jpg" /><Relationship Type="http://schemas.openxmlformats.org/officeDocument/2006/relationships/image" Id="rId295" Target="media/rId295.jpg" /><Relationship Type="http://schemas.openxmlformats.org/officeDocument/2006/relationships/image" Id="rId277" Target="media/rId277.jpg" /><Relationship Type="http://schemas.openxmlformats.org/officeDocument/2006/relationships/image" Id="rId301" Target="media/rId301.jpg" /><Relationship Type="http://schemas.openxmlformats.org/officeDocument/2006/relationships/image" Id="rId219" Target="media/rId219.jpg" /><Relationship Type="http://schemas.openxmlformats.org/officeDocument/2006/relationships/image" Id="rId166" Target="media/rId166.jpg" /><Relationship Type="http://schemas.openxmlformats.org/officeDocument/2006/relationships/image" Id="rId272" Target="media/rId272.jpg" /><Relationship Type="http://schemas.openxmlformats.org/officeDocument/2006/relationships/hyperlink" Id="rId128" Target="%7B#woRked%7D" TargetMode="External" /><Relationship Type="http://schemas.openxmlformats.org/officeDocument/2006/relationships/hyperlink" Id="rId873" Target="http://ebookcentral.proquest.com/lib/spu/detail.action?docID=4000663" TargetMode="External" /><Relationship Type="http://schemas.openxmlformats.org/officeDocument/2006/relationships/hyperlink" Id="rId851" Target="http://ebookcentral.proquest.com/lib/spu/detail.action?docID=4556523" TargetMode="External" /><Relationship Type="http://schemas.openxmlformats.org/officeDocument/2006/relationships/hyperlink" Id="rId71" Target="http://shop.oreilly.com/product/9780596809164.do" TargetMode="External" /><Relationship Type="http://schemas.openxmlformats.org/officeDocument/2006/relationships/hyperlink" Id="rId651" Target="http://www.friends-tv.org/" TargetMode="External" /><Relationship Type="http://schemas.openxmlformats.org/officeDocument/2006/relationships/hyperlink" Id="rId846" Target="https://alliance-primo.hosted.exlibrisgroup.com" TargetMode="External" /><Relationship Type="http://schemas.openxmlformats.org/officeDocument/2006/relationships/hyperlink" Id="rId535" Target="https://cran.r-project.org/web/packages/WRS2/index.html" TargetMode="External" /><Relationship Type="http://schemas.openxmlformats.org/officeDocument/2006/relationships/hyperlink" Id="rId539" Target="https://cran.r-project.org/web/packages/pwr2/pwr2.pdf" TargetMode="External" /><Relationship Type="http://schemas.openxmlformats.org/officeDocument/2006/relationships/hyperlink" Id="rId856" Target="https://crumplab.github.io/programmingforpsych/index.html" TargetMode="External" /><Relationship Type="http://schemas.openxmlformats.org/officeDocument/2006/relationships/hyperlink" Id="rId322"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849" Target="https://doi.org/10.1016/j.amjmed.2018.03.015" TargetMode="External" /><Relationship Type="http://schemas.openxmlformats.org/officeDocument/2006/relationships/hyperlink" Id="rId139" Target="https://doi.org/10.1016/j.jpainsymman.2015.07.008" TargetMode="External" /><Relationship Type="http://schemas.openxmlformats.org/officeDocument/2006/relationships/hyperlink" Id="rId415" Target="https://doi.org/10.1017/prp.2017.22" TargetMode="External" /><Relationship Type="http://schemas.openxmlformats.org/officeDocument/2006/relationships/hyperlink" Id="rId887" Target="https://doi.org/10.1037/a0018326" TargetMode="External" /><Relationship Type="http://schemas.openxmlformats.org/officeDocument/2006/relationships/hyperlink" Id="rId324" Target="https://doi.org/10.1037/cou0000034" TargetMode="External" /><Relationship Type="http://schemas.openxmlformats.org/officeDocument/2006/relationships/hyperlink" Id="rId879" Target="https://doi.org/10.1037/tep0000045" TargetMode="External" /><Relationship Type="http://schemas.openxmlformats.org/officeDocument/2006/relationships/hyperlink" Id="rId739" Target="https://doi.org/10.1111/peps.12103" TargetMode="External" /><Relationship Type="http://schemas.openxmlformats.org/officeDocument/2006/relationships/hyperlink" Id="rId638" Target="https://doi.org/10.1177/1368430216682350" TargetMode="External" /><Relationship Type="http://schemas.openxmlformats.org/officeDocument/2006/relationships/hyperlink" Id="rId889" Target="https://doi.org/10.1177/2515245918773743" TargetMode="External" /><Relationship Type="http://schemas.openxmlformats.org/officeDocument/2006/relationships/hyperlink" Id="rId853" Target="https://doi.org/10.11919/j.issn.1002-0829.218014" TargetMode="External" /><Relationship Type="http://schemas.openxmlformats.org/officeDocument/2006/relationships/hyperlink" Id="rId865" Target="https://doi.org/10.17605/OSF.IO/HF7DQ" TargetMode="External" /><Relationship Type="http://schemas.openxmlformats.org/officeDocument/2006/relationships/hyperlink" Id="rId876" Target="https://doi.org/10.3389/fpsyg.2013.00863" TargetMode="External" /><Relationship Type="http://schemas.openxmlformats.org/officeDocument/2006/relationships/hyperlink" Id="rId652" Target="https://en.wikipedia.org/wiki/Little_Mosque_on_the_Prairie" TargetMode="External" /><Relationship Type="http://schemas.openxmlformats.org/officeDocument/2006/relationships/hyperlink" Id="rId892" Target="https://ezproxy.spu.edu/login?url=http://search.ebscohost.com/login.aspx?direct=true&amp;AuthType=ip&amp;db=psyh&amp;AN=1996-05738-006&amp;site=ehost-live" TargetMode="External" /><Relationship Type="http://schemas.openxmlformats.org/officeDocument/2006/relationships/hyperlink" Id="rId845"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71" Target="https://imaging.mrc-cbu.cam.ac.uk/statswiki/FAQ/effectSize" TargetMode="External" /><Relationship Type="http://schemas.openxmlformats.org/officeDocument/2006/relationships/hyperlink" Id="rId137"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94" Target="https://lhbikos.github.io/MultilevelModeling" TargetMode="External" /><Relationship Type="http://schemas.openxmlformats.org/officeDocument/2006/relationships/hyperlink" Id="rId193"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5" Target="https://lhbikos.github.io/extRas/" TargetMode="External" /><Relationship Type="http://schemas.openxmlformats.org/officeDocument/2006/relationships/hyperlink" Id="rId75" Target="https://libscie.github.io/rmarkdown-workshop/handout.html" TargetMode="External" /><Relationship Type="http://schemas.openxmlformats.org/officeDocument/2006/relationships/hyperlink" Id="rId332" Target="https://pdfs.semanticscholar.org/4146/b528961c041de317c6a4c699f12fc5a4bc22.pdf?_ga=2.179078439.2028716028.1610939782-1660125104.1610939782" TargetMode="External" /><Relationship Type="http://schemas.openxmlformats.org/officeDocument/2006/relationships/hyperlink" Id="rId70" Target="https://r4ds.had.co.nz/" TargetMode="External" /><Relationship Type="http://schemas.openxmlformats.org/officeDocument/2006/relationships/hyperlink" Id="rId885" Target="https://rdrr.io/cran/psych/f/inst/doc/intro.pdf" TargetMode="External" /><Relationship Type="http://schemas.openxmlformats.org/officeDocument/2006/relationships/hyperlink" Id="rId540" Target="https://rdrr.io/cran/pwr2/man/ss.2way.html" TargetMode="External" /><Relationship Type="http://schemas.openxmlformats.org/officeDocument/2006/relationships/hyperlink" Id="rId56" Target="https://rmarkdown.rstudio.com/authoring_basics.html" TargetMode="External" /><Relationship Type="http://schemas.openxmlformats.org/officeDocument/2006/relationships/hyperlink" Id="rId72" Target="https://rmarkdown.rstudio.com/index.html" TargetMode="External" /><Relationship Type="http://schemas.openxmlformats.org/officeDocument/2006/relationships/hyperlink" Id="rId228" Target="https://rpkgs.datanovia.com/ggpubr/" TargetMode="External" /><Relationship Type="http://schemas.openxmlformats.org/officeDocument/2006/relationships/hyperlink" Id="rId283" Target="https://rpkgs.datanovia.com/ggpubr/reference/ggpaired.html" TargetMode="External" /><Relationship Type="http://schemas.openxmlformats.org/officeDocument/2006/relationships/hyperlink" Id="rId871" Target="https://rpkgs.datanovia.com/rstatix/" TargetMode="External" /><Relationship Type="http://schemas.openxmlformats.org/officeDocument/2006/relationships/hyperlink" Id="rId404"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265" Target="https://spu.hosted.panopto.com/Panopto/Pages/Viewer.aspx?pid=08a90f4e-ce0d-4a5f-93f1-af0101625dbc" TargetMode="External" /><Relationship Type="http://schemas.openxmlformats.org/officeDocument/2006/relationships/hyperlink" Id="rId412" Target="https://spu.hosted.panopto.com/Panopto/Pages/Viewer.aspx?pid=3bb1bee1-c2ac-4cda-95f2-ad8b0152132c" TargetMode="External" /><Relationship Type="http://schemas.openxmlformats.org/officeDocument/2006/relationships/hyperlink" Id="rId46" Target="https://spu.hosted.panopto.com/Panopto/Pages/Viewer.aspx?pid=6b27a60c-edcb-4565-aaf1-ad890174586e" TargetMode="External" /><Relationship Type="http://schemas.openxmlformats.org/officeDocument/2006/relationships/hyperlink" Id="rId213"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34" Target="https://spu.hosted.panopto.com/Panopto/Pages/Viewer.aspx?pid=b08debbb-948e-4f25-923a-ad8c01037e05" TargetMode="External" /><Relationship Type="http://schemas.openxmlformats.org/officeDocument/2006/relationships/hyperlink" Id="rId133" Target="https://spu.hosted.panopto.com/Panopto/Pages/Viewer.aspx?pid=c029edfb-4215-44be-972d-af0100365877" TargetMode="External" /><Relationship Type="http://schemas.openxmlformats.org/officeDocument/2006/relationships/hyperlink" Id="rId735" Target="https://spu.hosted.panopto.com/Panopto/Pages/Viewer.aspx?pid=c0a9e50e-2e9d-4769-bd44-ad8c010143df" TargetMode="External" /><Relationship Type="http://schemas.openxmlformats.org/officeDocument/2006/relationships/hyperlink" Id="rId319" Target="https://spu.hosted.panopto.com/Panopto/Pages/Viewer.aspx?pid=c88f8492-0599-462d-a471-ad8a01702156" TargetMode="External" /><Relationship Type="http://schemas.openxmlformats.org/officeDocument/2006/relationships/hyperlink" Id="rId550"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38" Target="https://stats.libretexts.org/Bookshelves/Applied_Statistics/Book%3A_Learning_Statistics_with_R_-_A_tutorial_for_Psychology_Students_and_other_Beginners_(Navarro)" TargetMode="External" /><Relationship Type="http://schemas.openxmlformats.org/officeDocument/2006/relationships/hyperlink" Id="rId76" Target="https://studysites.uk.sagepub.com/dsur/study/scriptfi.htm" TargetMode="External" /><Relationship Type="http://schemas.openxmlformats.org/officeDocument/2006/relationships/hyperlink" Id="rId727"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77" Target="https://www.codecogs.com/latex/eqneditor.php" TargetMode="External" /><Relationship Type="http://schemas.openxmlformats.org/officeDocument/2006/relationships/hyperlink" Id="rId738" Target="https://www.datanovia.com/en/lessons/ancova-in-r/" TargetMode="External" /><Relationship Type="http://schemas.openxmlformats.org/officeDocument/2006/relationships/hyperlink" Id="rId323" Target="https://www.datanovia.com/en/lessons/anova-in-r/" TargetMode="External" /><Relationship Type="http://schemas.openxmlformats.org/officeDocument/2006/relationships/hyperlink" Id="rId136" Target="https://www.datanovia.com/en/lessons/how-to-do-a-t-test-in-r-calculation-and-reporting/how-to-do-a-one-sample-t-test-in-r/" TargetMode="External" /><Relationship Type="http://schemas.openxmlformats.org/officeDocument/2006/relationships/hyperlink" Id="rId268" Target="https://www.datanovia.com/en/lessons/how-to-do-a-t-test-in-r-calculation-and-reporting/how-to-do-paired-t-test-in-r/" TargetMode="External" /><Relationship Type="http://schemas.openxmlformats.org/officeDocument/2006/relationships/hyperlink" Id="rId637" Target="https://www.datanovia.com/en/lessons/mixed-anova-in-r/" TargetMode="External" /><Relationship Type="http://schemas.openxmlformats.org/officeDocument/2006/relationships/hyperlink" Id="rId553" Target="https://www.datanovia.com/en/lessons/repeated-measures-anova-in-r" TargetMode="External" /><Relationship Type="http://schemas.openxmlformats.org/officeDocument/2006/relationships/hyperlink" Id="rId867" Target="https://www.jstor.org/stable/2988433" TargetMode="External" /><Relationship Type="http://schemas.openxmlformats.org/officeDocument/2006/relationships/hyperlink" Id="rId402" Target="https://www.psychometrica.de/effect_size.html" TargetMode="External" /><Relationship Type="http://schemas.openxmlformats.org/officeDocument/2006/relationships/hyperlink" Id="rId536" Target="https://www.r-bloggers.com/2011/03/anova-%E2%80%93-type-iiiiii-ss-explained/" TargetMode="External" /><Relationship Type="http://schemas.openxmlformats.org/officeDocument/2006/relationships/hyperlink" Id="rId49" Target="https://www.r-project.org/" TargetMode="External" /><Relationship Type="http://schemas.openxmlformats.org/officeDocument/2006/relationships/hyperlink" Id="rId639" Target="https://www.researchgate.net/publication/312177602_Entertainment-education_effectively_reduces_prejudice" TargetMode="External" /><Relationship Type="http://schemas.openxmlformats.org/officeDocument/2006/relationships/hyperlink" Id="rId50" Target="https://www.rstudio.com/products/RStudio/" TargetMode="External" /><Relationship Type="http://schemas.openxmlformats.org/officeDocument/2006/relationships/hyperlink" Id="rId73" Target="https://www.rstudio.com/wp-content/uploads/2015/02/rmarkdown-cheatsheet.pdf" TargetMode="External" /><Relationship Type="http://schemas.openxmlformats.org/officeDocument/2006/relationships/hyperlink" Id="rId74" Target="https://www.rstudio.com/wp-content/uploads/2015/03/rmarkdown-reference.pdf" TargetMode="External" /><Relationship Type="http://schemas.openxmlformats.org/officeDocument/2006/relationships/hyperlink" Id="rId205" Target="https://www.statmethods.net/stats/power.html" TargetMode="External" /><Relationship Type="http://schemas.openxmlformats.org/officeDocument/2006/relationships/hyperlink" Id="rId455" Target="https://www.statology.org/f-distribution-table/" TargetMode="External" /><Relationship Type="http://schemas.openxmlformats.org/officeDocument/2006/relationships/hyperlink" Id="rId354" Target="https://www.statology.org/how-to-read-the-f-distribution-table/" TargetMode="External" /><Relationship Type="http://schemas.openxmlformats.org/officeDocument/2006/relationships/hyperlink" Id="rId184" Target="https://www.statology.org/t-distribution-table/" TargetMode="External" /><Relationship Type="http://schemas.openxmlformats.org/officeDocument/2006/relationships/hyperlink" Id="rId148" Target="https://www.statology.org/z-table/" TargetMode="External" /><Relationship Type="http://schemas.openxmlformats.org/officeDocument/2006/relationships/hyperlink" Id="rId33" Target="https://youtu.be/yy0z85Wla7o" TargetMode="External" /></Relationships>
</file>

<file path=word/_rels/footnotes.xml.rels><?xml version="1.0" encoding="UTF-8"?><Relationships xmlns="http://schemas.openxmlformats.org/package/2006/relationships"><Relationship Type="http://schemas.openxmlformats.org/officeDocument/2006/relationships/hyperlink" Id="rId128" Target="%7B#woRked%7D" TargetMode="External" /><Relationship Type="http://schemas.openxmlformats.org/officeDocument/2006/relationships/hyperlink" Id="rId873" Target="http://ebookcentral.proquest.com/lib/spu/detail.action?docID=4000663" TargetMode="External" /><Relationship Type="http://schemas.openxmlformats.org/officeDocument/2006/relationships/hyperlink" Id="rId851" Target="http://ebookcentral.proquest.com/lib/spu/detail.action?docID=4556523" TargetMode="External" /><Relationship Type="http://schemas.openxmlformats.org/officeDocument/2006/relationships/hyperlink" Id="rId71" Target="http://shop.oreilly.com/product/9780596809164.do" TargetMode="External" /><Relationship Type="http://schemas.openxmlformats.org/officeDocument/2006/relationships/hyperlink" Id="rId651" Target="http://www.friends-tv.org/" TargetMode="External" /><Relationship Type="http://schemas.openxmlformats.org/officeDocument/2006/relationships/hyperlink" Id="rId846" Target="https://alliance-primo.hosted.exlibrisgroup.com" TargetMode="External" /><Relationship Type="http://schemas.openxmlformats.org/officeDocument/2006/relationships/hyperlink" Id="rId535" Target="https://cran.r-project.org/web/packages/WRS2/index.html" TargetMode="External" /><Relationship Type="http://schemas.openxmlformats.org/officeDocument/2006/relationships/hyperlink" Id="rId539" Target="https://cran.r-project.org/web/packages/pwr2/pwr2.pdf" TargetMode="External" /><Relationship Type="http://schemas.openxmlformats.org/officeDocument/2006/relationships/hyperlink" Id="rId856" Target="https://crumplab.github.io/programmingforpsych/index.html" TargetMode="External" /><Relationship Type="http://schemas.openxmlformats.org/officeDocument/2006/relationships/hyperlink" Id="rId322" Target="https://crumplab.github.io/programmingforpsych/simulating-and-analyzing-data-in-r.html#single-factor-anovas-data-simulation-and-analysis" TargetMode="External" /><Relationship Type="http://schemas.openxmlformats.org/officeDocument/2006/relationships/hyperlink" Id="rId40" Target="https://desktop.github.com/" TargetMode="External" /><Relationship Type="http://schemas.openxmlformats.org/officeDocument/2006/relationships/hyperlink" Id="rId849" Target="https://doi.org/10.1016/j.amjmed.2018.03.015" TargetMode="External" /><Relationship Type="http://schemas.openxmlformats.org/officeDocument/2006/relationships/hyperlink" Id="rId139" Target="https://doi.org/10.1016/j.jpainsymman.2015.07.008" TargetMode="External" /><Relationship Type="http://schemas.openxmlformats.org/officeDocument/2006/relationships/hyperlink" Id="rId415" Target="https://doi.org/10.1017/prp.2017.22" TargetMode="External" /><Relationship Type="http://schemas.openxmlformats.org/officeDocument/2006/relationships/hyperlink" Id="rId887" Target="https://doi.org/10.1037/a0018326" TargetMode="External" /><Relationship Type="http://schemas.openxmlformats.org/officeDocument/2006/relationships/hyperlink" Id="rId324" Target="https://doi.org/10.1037/cou0000034" TargetMode="External" /><Relationship Type="http://schemas.openxmlformats.org/officeDocument/2006/relationships/hyperlink" Id="rId879" Target="https://doi.org/10.1037/tep0000045" TargetMode="External" /><Relationship Type="http://schemas.openxmlformats.org/officeDocument/2006/relationships/hyperlink" Id="rId739" Target="https://doi.org/10.1111/peps.12103" TargetMode="External" /><Relationship Type="http://schemas.openxmlformats.org/officeDocument/2006/relationships/hyperlink" Id="rId638" Target="https://doi.org/10.1177/1368430216682350" TargetMode="External" /><Relationship Type="http://schemas.openxmlformats.org/officeDocument/2006/relationships/hyperlink" Id="rId889" Target="https://doi.org/10.1177/2515245918773743" TargetMode="External" /><Relationship Type="http://schemas.openxmlformats.org/officeDocument/2006/relationships/hyperlink" Id="rId853" Target="https://doi.org/10.11919/j.issn.1002-0829.218014" TargetMode="External" /><Relationship Type="http://schemas.openxmlformats.org/officeDocument/2006/relationships/hyperlink" Id="rId865" Target="https://doi.org/10.17605/OSF.IO/HF7DQ" TargetMode="External" /><Relationship Type="http://schemas.openxmlformats.org/officeDocument/2006/relationships/hyperlink" Id="rId876" Target="https://doi.org/10.3389/fpsyg.2013.00863" TargetMode="External" /><Relationship Type="http://schemas.openxmlformats.org/officeDocument/2006/relationships/hyperlink" Id="rId652" Target="https://en.wikipedia.org/wiki/Little_Mosque_on_the_Prairie" TargetMode="External" /><Relationship Type="http://schemas.openxmlformats.org/officeDocument/2006/relationships/hyperlink" Id="rId892" Target="https://ezproxy.spu.edu/login?url=http://search.ebscohost.com/login.aspx?direct=true&amp;AuthType=ip&amp;db=psyh&amp;AN=1996-05738-006&amp;site=ehost-live" TargetMode="External" /><Relationship Type="http://schemas.openxmlformats.org/officeDocument/2006/relationships/hyperlink" Id="rId845"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371" Target="https://imaging.mrc-cbu.cam.ac.uk/statswiki/FAQ/effectSize" TargetMode="External" /><Relationship Type="http://schemas.openxmlformats.org/officeDocument/2006/relationships/hyperlink" Id="rId137"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594" Target="https://lhbikos.github.io/MultilevelModeling" TargetMode="External" /><Relationship Type="http://schemas.openxmlformats.org/officeDocument/2006/relationships/hyperlink" Id="rId193"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2" Target="https://lhbikos.github.io/ReCenterPsychStats/Ready.html" TargetMode="External" /><Relationship Type="http://schemas.openxmlformats.org/officeDocument/2006/relationships/hyperlink" Id="rId43" Target="https://lhbikos.github.io/ReCenterPsychStats/waRmups.html" TargetMode="External" /><Relationship Type="http://schemas.openxmlformats.org/officeDocument/2006/relationships/hyperlink" Id="rId65" Target="https://lhbikos.github.io/extRas/" TargetMode="External" /><Relationship Type="http://schemas.openxmlformats.org/officeDocument/2006/relationships/hyperlink" Id="rId75" Target="https://libscie.github.io/rmarkdown-workshop/handout.html" TargetMode="External" /><Relationship Type="http://schemas.openxmlformats.org/officeDocument/2006/relationships/hyperlink" Id="rId332" Target="https://pdfs.semanticscholar.org/4146/b528961c041de317c6a4c699f12fc5a4bc22.pdf?_ga=2.179078439.2028716028.1610939782-1660125104.1610939782" TargetMode="External" /><Relationship Type="http://schemas.openxmlformats.org/officeDocument/2006/relationships/hyperlink" Id="rId70" Target="https://r4ds.had.co.nz/" TargetMode="External" /><Relationship Type="http://schemas.openxmlformats.org/officeDocument/2006/relationships/hyperlink" Id="rId885" Target="https://rdrr.io/cran/psych/f/inst/doc/intro.pdf" TargetMode="External" /><Relationship Type="http://schemas.openxmlformats.org/officeDocument/2006/relationships/hyperlink" Id="rId540" Target="https://rdrr.io/cran/pwr2/man/ss.2way.html" TargetMode="External" /><Relationship Type="http://schemas.openxmlformats.org/officeDocument/2006/relationships/hyperlink" Id="rId56" Target="https://rmarkdown.rstudio.com/authoring_basics.html" TargetMode="External" /><Relationship Type="http://schemas.openxmlformats.org/officeDocument/2006/relationships/hyperlink" Id="rId72" Target="https://rmarkdown.rstudio.com/index.html" TargetMode="External" /><Relationship Type="http://schemas.openxmlformats.org/officeDocument/2006/relationships/hyperlink" Id="rId228" Target="https://rpkgs.datanovia.com/ggpubr/" TargetMode="External" /><Relationship Type="http://schemas.openxmlformats.org/officeDocument/2006/relationships/hyperlink" Id="rId283" Target="https://rpkgs.datanovia.com/ggpubr/reference/ggpaired.html" TargetMode="External" /><Relationship Type="http://schemas.openxmlformats.org/officeDocument/2006/relationships/hyperlink" Id="rId871" Target="https://rpkgs.datanovia.com/rstatix/" TargetMode="External" /><Relationship Type="http://schemas.openxmlformats.org/officeDocument/2006/relationships/hyperlink" Id="rId404" Target="https://spu.hosted.panopto.com/Panopto/Pages/Viewer.aspx?id=643f8a1e-bb6d-4ceb-a860-aeba01522528" TargetMode="External" /><Relationship Type="http://schemas.openxmlformats.org/officeDocument/2006/relationships/hyperlink" Id="rId32" Target="https://spu.hosted.panopto.com/Panopto/Pages/Viewer.aspx?id=859e5312-abdb-4db8-8779-b00c00feae47" TargetMode="External" /><Relationship Type="http://schemas.openxmlformats.org/officeDocument/2006/relationships/hyperlink" Id="rId265" Target="https://spu.hosted.panopto.com/Panopto/Pages/Viewer.aspx?pid=08a90f4e-ce0d-4a5f-93f1-af0101625dbc" TargetMode="External" /><Relationship Type="http://schemas.openxmlformats.org/officeDocument/2006/relationships/hyperlink" Id="rId412" Target="https://spu.hosted.panopto.com/Panopto/Pages/Viewer.aspx?pid=3bb1bee1-c2ac-4cda-95f2-ad8b0152132c" TargetMode="External" /><Relationship Type="http://schemas.openxmlformats.org/officeDocument/2006/relationships/hyperlink" Id="rId46" Target="https://spu.hosted.panopto.com/Panopto/Pages/Viewer.aspx?pid=6b27a60c-edcb-4565-aaf1-ad890174586e" TargetMode="External" /><Relationship Type="http://schemas.openxmlformats.org/officeDocument/2006/relationships/hyperlink" Id="rId213" Target="https://spu.hosted.panopto.com/Panopto/Pages/Viewer.aspx?pid=844ba297-e9ce-48cc-a49f-af01012b7900" TargetMode="External" /><Relationship Type="http://schemas.openxmlformats.org/officeDocument/2006/relationships/hyperlink" Id="rId81" Target="https://spu.hosted.panopto.com/Panopto/Pages/Viewer.aspx?pid=97ec1420-3527-4204-8521-aeff0000afed" TargetMode="External" /><Relationship Type="http://schemas.openxmlformats.org/officeDocument/2006/relationships/hyperlink" Id="rId634" Target="https://spu.hosted.panopto.com/Panopto/Pages/Viewer.aspx?pid=b08debbb-948e-4f25-923a-ad8c01037e05" TargetMode="External" /><Relationship Type="http://schemas.openxmlformats.org/officeDocument/2006/relationships/hyperlink" Id="rId133" Target="https://spu.hosted.panopto.com/Panopto/Pages/Viewer.aspx?pid=c029edfb-4215-44be-972d-af0100365877" TargetMode="External" /><Relationship Type="http://schemas.openxmlformats.org/officeDocument/2006/relationships/hyperlink" Id="rId735" Target="https://spu.hosted.panopto.com/Panopto/Pages/Viewer.aspx?pid=c0a9e50e-2e9d-4769-bd44-ad8c010143df" TargetMode="External" /><Relationship Type="http://schemas.openxmlformats.org/officeDocument/2006/relationships/hyperlink" Id="rId319" Target="https://spu.hosted.panopto.com/Panopto/Pages/Viewer.aspx?pid=c88f8492-0599-462d-a471-ad8a01702156" TargetMode="External" /><Relationship Type="http://schemas.openxmlformats.org/officeDocument/2006/relationships/hyperlink" Id="rId550" Target="https://spu.hosted.panopto.com/Panopto/Pages/Viewer.aspx?pid=c8f5737f-d00d-4fa4-ba3c-ad8b01762258" TargetMode="External" /><Relationship Type="http://schemas.openxmlformats.org/officeDocument/2006/relationships/hyperlink" Id="rId38" Target="https://spu.hosted.panopto.com/Panopto/Pages/Viewer.aspx?pid=cc9b7c0d-e5c3-4e4e-a469-acf7013ee761"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38" Target="https://stats.libretexts.org/Bookshelves/Applied_Statistics/Book%3A_Learning_Statistics_with_R_-_A_tutorial_for_Psychology_Students_and_other_Beginners_(Navarro)" TargetMode="External" /><Relationship Type="http://schemas.openxmlformats.org/officeDocument/2006/relationships/hyperlink" Id="rId76" Target="https://studysites.uk.sagepub.com/dsur/study/scriptfi.htm" TargetMode="External" /><Relationship Type="http://schemas.openxmlformats.org/officeDocument/2006/relationships/hyperlink" Id="rId727" Target="https://webpower.psychstat.org/wiki/_media/grant/practical_statistica_interior_for_kindle.pdf" TargetMode="External" /><Relationship Type="http://schemas.openxmlformats.org/officeDocument/2006/relationships/hyperlink" Id="rId36" Target="https://www.academics4blacklives.com/" TargetMode="External" /><Relationship Type="http://schemas.openxmlformats.org/officeDocument/2006/relationships/hyperlink" Id="rId77" Target="https://www.codecogs.com/latex/eqneditor.php" TargetMode="External" /><Relationship Type="http://schemas.openxmlformats.org/officeDocument/2006/relationships/hyperlink" Id="rId738" Target="https://www.datanovia.com/en/lessons/ancova-in-r/" TargetMode="External" /><Relationship Type="http://schemas.openxmlformats.org/officeDocument/2006/relationships/hyperlink" Id="rId323" Target="https://www.datanovia.com/en/lessons/anova-in-r/" TargetMode="External" /><Relationship Type="http://schemas.openxmlformats.org/officeDocument/2006/relationships/hyperlink" Id="rId136" Target="https://www.datanovia.com/en/lessons/how-to-do-a-t-test-in-r-calculation-and-reporting/how-to-do-a-one-sample-t-test-in-r/" TargetMode="External" /><Relationship Type="http://schemas.openxmlformats.org/officeDocument/2006/relationships/hyperlink" Id="rId268" Target="https://www.datanovia.com/en/lessons/how-to-do-a-t-test-in-r-calculation-and-reporting/how-to-do-paired-t-test-in-r/" TargetMode="External" /><Relationship Type="http://schemas.openxmlformats.org/officeDocument/2006/relationships/hyperlink" Id="rId637" Target="https://www.datanovia.com/en/lessons/mixed-anova-in-r/" TargetMode="External" /><Relationship Type="http://schemas.openxmlformats.org/officeDocument/2006/relationships/hyperlink" Id="rId553" Target="https://www.datanovia.com/en/lessons/repeated-measures-anova-in-r" TargetMode="External" /><Relationship Type="http://schemas.openxmlformats.org/officeDocument/2006/relationships/hyperlink" Id="rId867" Target="https://www.jstor.org/stable/2988433" TargetMode="External" /><Relationship Type="http://schemas.openxmlformats.org/officeDocument/2006/relationships/hyperlink" Id="rId402" Target="https://www.psychometrica.de/effect_size.html" TargetMode="External" /><Relationship Type="http://schemas.openxmlformats.org/officeDocument/2006/relationships/hyperlink" Id="rId536" Target="https://www.r-bloggers.com/2011/03/anova-%E2%80%93-type-iiiiii-ss-explained/" TargetMode="External" /><Relationship Type="http://schemas.openxmlformats.org/officeDocument/2006/relationships/hyperlink" Id="rId49" Target="https://www.r-project.org/" TargetMode="External" /><Relationship Type="http://schemas.openxmlformats.org/officeDocument/2006/relationships/hyperlink" Id="rId639" Target="https://www.researchgate.net/publication/312177602_Entertainment-education_effectively_reduces_prejudice" TargetMode="External" /><Relationship Type="http://schemas.openxmlformats.org/officeDocument/2006/relationships/hyperlink" Id="rId50" Target="https://www.rstudio.com/products/RStudio/" TargetMode="External" /><Relationship Type="http://schemas.openxmlformats.org/officeDocument/2006/relationships/hyperlink" Id="rId73" Target="https://www.rstudio.com/wp-content/uploads/2015/02/rmarkdown-cheatsheet.pdf" TargetMode="External" /><Relationship Type="http://schemas.openxmlformats.org/officeDocument/2006/relationships/hyperlink" Id="rId74" Target="https://www.rstudio.com/wp-content/uploads/2015/03/rmarkdown-reference.pdf" TargetMode="External" /><Relationship Type="http://schemas.openxmlformats.org/officeDocument/2006/relationships/hyperlink" Id="rId205" Target="https://www.statmethods.net/stats/power.html" TargetMode="External" /><Relationship Type="http://schemas.openxmlformats.org/officeDocument/2006/relationships/hyperlink" Id="rId455" Target="https://www.statology.org/f-distribution-table/" TargetMode="External" /><Relationship Type="http://schemas.openxmlformats.org/officeDocument/2006/relationships/hyperlink" Id="rId354" Target="https://www.statology.org/how-to-read-the-f-distribution-table/" TargetMode="External" /><Relationship Type="http://schemas.openxmlformats.org/officeDocument/2006/relationships/hyperlink" Id="rId184" Target="https://www.statology.org/t-distribution-table/" TargetMode="External" /><Relationship Type="http://schemas.openxmlformats.org/officeDocument/2006/relationships/hyperlink" Id="rId148" Target="https://www.statology.org/z-table/" TargetMode="External" /><Relationship Type="http://schemas.openxmlformats.org/officeDocument/2006/relationships/hyperlink" Id="rId33" Target="https://youtu.be/yy0z85Wla7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2023-07-03T21:24:47Z</dcterms:created>
  <dcterms:modified xsi:type="dcterms:W3CDTF">2023-07-03T21:24:47Z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03 Jul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